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C8" w:rsidRPr="000B232F" w:rsidRDefault="00307AB5" w:rsidP="00C233C8">
      <w:pPr>
        <w:jc w:val="both"/>
        <w:rPr>
          <w:rFonts w:ascii="Arial" w:hAnsi="Arial" w:cs="Arial"/>
        </w:rPr>
      </w:pPr>
      <w:r w:rsidRPr="00307AB5">
        <w:rPr>
          <w:rFonts w:ascii="Arial" w:hAnsi="Arial" w:cs="Arial"/>
          <w:noProof/>
          <w:lang w:val="fr-CA" w:eastAsia="fr-CA"/>
        </w:rPr>
        <mc:AlternateContent>
          <mc:Choice Requires="wps">
            <w:drawing>
              <wp:anchor distT="45720" distB="45720" distL="114300" distR="114300" simplePos="0" relativeHeight="251659264" behindDoc="1" locked="0" layoutInCell="1" allowOverlap="1">
                <wp:simplePos x="0" y="0"/>
                <wp:positionH relativeFrom="column">
                  <wp:posOffset>1373505</wp:posOffset>
                </wp:positionH>
                <wp:positionV relativeFrom="paragraph">
                  <wp:posOffset>-984885</wp:posOffset>
                </wp:positionV>
                <wp:extent cx="3093720" cy="327660"/>
                <wp:effectExtent l="0" t="0" r="11430" b="152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27660"/>
                        </a:xfrm>
                        <a:prstGeom prst="rect">
                          <a:avLst/>
                        </a:prstGeom>
                        <a:solidFill>
                          <a:srgbClr val="FFFFFF"/>
                        </a:solidFill>
                        <a:ln w="9525">
                          <a:solidFill>
                            <a:srgbClr val="000000"/>
                          </a:solidFill>
                          <a:miter lim="800000"/>
                          <a:headEnd/>
                          <a:tailEnd/>
                        </a:ln>
                      </wps:spPr>
                      <wps:txbx>
                        <w:txbxContent>
                          <w:p w:rsidR="00307AB5" w:rsidRPr="00685B5A" w:rsidRDefault="00307AB5">
                            <w:pPr>
                              <w:rPr>
                                <w:b/>
                                <w:sz w:val="28"/>
                                <w:szCs w:val="28"/>
                              </w:rPr>
                            </w:pPr>
                            <w:r w:rsidRPr="00685B5A">
                              <w:rPr>
                                <w:b/>
                                <w:sz w:val="28"/>
                                <w:szCs w:val="28"/>
                              </w:rPr>
                              <w:t>Programme primaire international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8.15pt;margin-top:-77.55pt;width:243.6pt;height:25.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">
                <v:textbox>
                  <w:txbxContent>
                    <w:p w:rsidR="00307AB5" w:rsidRPr="00685B5A" w:rsidRDefault="00307AB5">
                      <w:pPr>
                        <w:rPr>
                          <w:b/>
                          <w:sz w:val="28"/>
                          <w:szCs w:val="28"/>
                        </w:rPr>
                      </w:pPr>
                      <w:r w:rsidRPr="00685B5A">
                        <w:rPr>
                          <w:b/>
                          <w:sz w:val="28"/>
                          <w:szCs w:val="28"/>
                        </w:rPr>
                        <w:t>Programme primaire international</w:t>
                      </w:r>
                    </w:p>
                  </w:txbxContent>
                </v:textbox>
              </v:shape>
            </w:pict>
          </mc:Fallback>
        </mc:AlternateContent>
      </w:r>
    </w:p>
    <w:tbl>
      <w:tblPr>
        <w:tblStyle w:val="Grilledutableau"/>
        <w:tblW w:w="0" w:type="auto"/>
        <w:tblInd w:w="108" w:type="dxa"/>
        <w:tblLook w:val="04A0" w:firstRow="1" w:lastRow="0" w:firstColumn="1" w:lastColumn="0" w:noHBand="0" w:noVBand="1"/>
      </w:tblPr>
      <w:tblGrid>
        <w:gridCol w:w="8624"/>
      </w:tblGrid>
      <w:tr w:rsidR="002B5BC2" w:rsidRPr="00276B7B" w:rsidTr="00E16A3D">
        <w:trPr>
          <w:trHeight w:val="340"/>
        </w:trPr>
        <w:tc>
          <w:tcPr>
            <w:tcW w:w="8771" w:type="dxa"/>
            <w:shd w:val="clear" w:color="auto" w:fill="244061" w:themeFill="accent1" w:themeFillShade="80"/>
            <w:vAlign w:val="center"/>
          </w:tcPr>
          <w:p w:rsidR="002B5BC2" w:rsidRPr="00276B7B" w:rsidRDefault="00E349EC" w:rsidP="00286CE5">
            <w:pPr>
              <w:jc w:val="center"/>
              <w:rPr>
                <w:rFonts w:ascii="Arial" w:hAnsi="Arial" w:cs="Arial"/>
                <w:b/>
              </w:rPr>
            </w:pPr>
            <w:r w:rsidRPr="00276B7B">
              <w:rPr>
                <w:rFonts w:ascii="Arial" w:hAnsi="Arial" w:cs="Arial"/>
                <w:b/>
              </w:rPr>
              <w:t>Politique d’évaluation</w:t>
            </w:r>
          </w:p>
        </w:tc>
      </w:tr>
    </w:tbl>
    <w:p w:rsidR="00C233C8" w:rsidRPr="00276B7B" w:rsidRDefault="00C233C8" w:rsidP="00C233C8">
      <w:pPr>
        <w:jc w:val="both"/>
        <w:rPr>
          <w:rFonts w:ascii="Arial" w:hAnsi="Arial" w:cs="Arial"/>
        </w:rPr>
      </w:pPr>
    </w:p>
    <w:p w:rsidR="00EC65C6" w:rsidRPr="00276B7B" w:rsidRDefault="00EC65C6" w:rsidP="00E04C14">
      <w:pPr>
        <w:jc w:val="both"/>
        <w:rPr>
          <w:rFonts w:ascii="Arial" w:hAnsi="Arial" w:cs="Arial"/>
          <w:b/>
          <w:u w:val="single"/>
        </w:rPr>
      </w:pPr>
      <w:r w:rsidRPr="00276B7B">
        <w:rPr>
          <w:rFonts w:ascii="Arial" w:hAnsi="Arial" w:cs="Arial"/>
          <w:b/>
          <w:u w:val="single"/>
        </w:rPr>
        <w:t>Introduction</w:t>
      </w:r>
    </w:p>
    <w:p w:rsidR="00EC65C6" w:rsidRPr="00276B7B" w:rsidRDefault="00EC65C6" w:rsidP="00E04C14">
      <w:pPr>
        <w:jc w:val="both"/>
        <w:rPr>
          <w:rFonts w:ascii="Arial" w:hAnsi="Arial" w:cs="Arial"/>
        </w:rPr>
      </w:pPr>
    </w:p>
    <w:p w:rsidR="00C233C8" w:rsidRDefault="0037775C" w:rsidP="00E04C14">
      <w:pPr>
        <w:jc w:val="both"/>
        <w:rPr>
          <w:rFonts w:ascii="Arial" w:hAnsi="Arial" w:cs="Arial"/>
        </w:rPr>
      </w:pPr>
      <w:r>
        <w:rPr>
          <w:rFonts w:ascii="Arial" w:hAnsi="Arial" w:cs="Arial"/>
        </w:rPr>
        <w:t>L’évaluation est une démarche continue qui permet de porter un jugement sur le processus d’apprentissage à partir de données recueillies, analysées et interprétées. Elle démontre l’acquisition de connaissances et le développement de compétences. Elle joue un rôle de régulation, amène l’ajustement des apprentissages et de l’enseignement. L’évaluation détaillée repose sur la planification, la prise de l’information et l’interprétation, le jugement, la décision-action et la communication.</w:t>
      </w:r>
    </w:p>
    <w:p w:rsidR="00FD0A8D" w:rsidRDefault="00FD0A8D" w:rsidP="00E04C14">
      <w:pPr>
        <w:jc w:val="both"/>
        <w:rPr>
          <w:rFonts w:ascii="Arial" w:hAnsi="Arial" w:cs="Arial"/>
        </w:rPr>
      </w:pPr>
    </w:p>
    <w:p w:rsidR="00FD0A8D" w:rsidRDefault="00FD0A8D" w:rsidP="00E04C14">
      <w:pPr>
        <w:jc w:val="both"/>
        <w:rPr>
          <w:rFonts w:ascii="Arial" w:hAnsi="Arial" w:cs="Arial"/>
        </w:rPr>
      </w:pPr>
      <w:r>
        <w:rPr>
          <w:rFonts w:ascii="Arial" w:hAnsi="Arial" w:cs="Arial"/>
        </w:rPr>
        <w:t>Selon le PP, l’évaluation fait partie intégrante de l’enseignement et de l’apprentissage. Elle guide les apprenants à acquérir des compétences telles que les connaissances, la compréhension de concepts, la maîtrise des approches de l’apprentissage</w:t>
      </w:r>
      <w:r w:rsidR="00307AB5">
        <w:rPr>
          <w:rFonts w:ascii="Arial" w:hAnsi="Arial" w:cs="Arial"/>
        </w:rPr>
        <w:t xml:space="preserve"> et la décisi</w:t>
      </w:r>
      <w:r w:rsidR="00F95835">
        <w:rPr>
          <w:rFonts w:ascii="Arial" w:hAnsi="Arial" w:cs="Arial"/>
        </w:rPr>
        <w:t>on de passer à l’action. L’évaluation</w:t>
      </w:r>
      <w:r w:rsidR="00307AB5">
        <w:rPr>
          <w:rFonts w:ascii="Arial" w:hAnsi="Arial" w:cs="Arial"/>
        </w:rPr>
        <w:t xml:space="preserve"> permet de fournir à </w:t>
      </w:r>
      <w:proofErr w:type="gramStart"/>
      <w:r w:rsidR="00307AB5">
        <w:rPr>
          <w:rFonts w:ascii="Arial" w:hAnsi="Arial" w:cs="Arial"/>
        </w:rPr>
        <w:t>l’élève</w:t>
      </w:r>
      <w:proofErr w:type="gramEnd"/>
      <w:r w:rsidR="00307AB5">
        <w:rPr>
          <w:rFonts w:ascii="Arial" w:hAnsi="Arial" w:cs="Arial"/>
        </w:rPr>
        <w:t xml:space="preserve"> une rétroaction sur son processus d’apprentissage.</w:t>
      </w:r>
    </w:p>
    <w:p w:rsidR="00307AB5" w:rsidRPr="00276B7B" w:rsidRDefault="00307AB5" w:rsidP="00E04C14">
      <w:pPr>
        <w:jc w:val="both"/>
        <w:rPr>
          <w:rFonts w:ascii="Arial" w:hAnsi="Arial" w:cs="Arial"/>
        </w:rPr>
      </w:pPr>
      <w:r>
        <w:rPr>
          <w:rFonts w:ascii="Arial" w:hAnsi="Arial" w:cs="Arial"/>
        </w:rPr>
        <w:t>Dans notre établissement, nous privilégions donc l’évaluation de ces éléments essentiels et celle du profil de l’apprenant. De plus, afin de porter un jugement professionnel éclairé, la démarche d’évaluation comme prescrite dans la politique d’évaluation du MEES est utilisée.</w:t>
      </w:r>
    </w:p>
    <w:p w:rsidR="00EC65C6" w:rsidRPr="00276B7B" w:rsidRDefault="00EC65C6" w:rsidP="00E04C14">
      <w:pPr>
        <w:jc w:val="both"/>
        <w:rPr>
          <w:rFonts w:ascii="Arial" w:hAnsi="Arial" w:cs="Arial"/>
        </w:rPr>
      </w:pPr>
    </w:p>
    <w:p w:rsidR="00EC65C6" w:rsidRPr="00276B7B" w:rsidRDefault="00EC65C6" w:rsidP="00E04C14">
      <w:pPr>
        <w:jc w:val="both"/>
        <w:rPr>
          <w:rFonts w:ascii="Arial" w:hAnsi="Arial" w:cs="Arial"/>
        </w:rPr>
      </w:pPr>
    </w:p>
    <w:p w:rsidR="00E349EC" w:rsidRPr="00276B7B" w:rsidRDefault="00E349EC" w:rsidP="00E04C14">
      <w:pPr>
        <w:pStyle w:val="paragraph"/>
        <w:spacing w:before="0" w:beforeAutospacing="0" w:after="0"/>
        <w:jc w:val="both"/>
        <w:textAlignment w:val="baseline"/>
        <w:rPr>
          <w:rStyle w:val="eop"/>
          <w:rFonts w:ascii="Arial" w:hAnsi="Arial" w:cs="Arial"/>
          <w:b/>
        </w:rPr>
      </w:pPr>
      <w:r w:rsidRPr="00276B7B">
        <w:rPr>
          <w:rStyle w:val="normaltextrun"/>
          <w:rFonts w:ascii="Arial" w:hAnsi="Arial" w:cs="Arial"/>
          <w:b/>
          <w:u w:val="single"/>
          <w:lang w:val="fr-FR"/>
        </w:rPr>
        <w:t>Planification de l'évaluation</w:t>
      </w:r>
      <w:r w:rsidRPr="00276B7B">
        <w:rPr>
          <w:rStyle w:val="eop"/>
          <w:rFonts w:ascii="Arial" w:hAnsi="Arial" w:cs="Arial"/>
          <w:b/>
        </w:rPr>
        <w:t> </w:t>
      </w:r>
    </w:p>
    <w:p w:rsidR="00545D58" w:rsidRPr="00276B7B" w:rsidRDefault="00BE7833" w:rsidP="00E04C14">
      <w:pPr>
        <w:pStyle w:val="paragraph"/>
        <w:spacing w:before="0" w:beforeAutospacing="0" w:after="0"/>
        <w:jc w:val="both"/>
        <w:textAlignment w:val="baseline"/>
        <w:rPr>
          <w:rFonts w:ascii="Arial" w:hAnsi="Arial" w:cs="Arial"/>
        </w:rPr>
      </w:pPr>
      <w:r w:rsidRPr="00276B7B">
        <w:rPr>
          <w:rFonts w:ascii="Arial" w:hAnsi="Arial" w:cs="Arial"/>
        </w:rPr>
        <w:t xml:space="preserve">L’évaluation continue fait partie intégrante de l’apprentissage. Elle doit donc être planifiée en même temps que l’enseignement. </w:t>
      </w:r>
      <w:r w:rsidR="004916AB">
        <w:rPr>
          <w:rFonts w:ascii="Arial" w:hAnsi="Arial" w:cs="Arial"/>
        </w:rPr>
        <w:t>Pour assurer une certaine homogénéité entre les classes, l</w:t>
      </w:r>
      <w:r w:rsidR="00674A45">
        <w:rPr>
          <w:rFonts w:ascii="Arial" w:hAnsi="Arial" w:cs="Arial"/>
        </w:rPr>
        <w:t>es enseignants d’un même niveau se consultent pour décid</w:t>
      </w:r>
      <w:r w:rsidR="004916AB">
        <w:rPr>
          <w:rFonts w:ascii="Arial" w:hAnsi="Arial" w:cs="Arial"/>
        </w:rPr>
        <w:t xml:space="preserve">er du mode </w:t>
      </w:r>
      <w:r w:rsidR="00F33398">
        <w:rPr>
          <w:rFonts w:ascii="Arial" w:hAnsi="Arial" w:cs="Arial"/>
        </w:rPr>
        <w:t xml:space="preserve">et de la séquence </w:t>
      </w:r>
      <w:r w:rsidR="004916AB">
        <w:rPr>
          <w:rFonts w:ascii="Arial" w:hAnsi="Arial" w:cs="Arial"/>
        </w:rPr>
        <w:t>d’évaluation</w:t>
      </w:r>
      <w:r w:rsidR="00F33398">
        <w:rPr>
          <w:rFonts w:ascii="Arial" w:hAnsi="Arial" w:cs="Arial"/>
        </w:rPr>
        <w:t>.</w:t>
      </w:r>
      <w:r w:rsidR="00674A45">
        <w:rPr>
          <w:rFonts w:ascii="Arial" w:hAnsi="Arial" w:cs="Arial"/>
        </w:rPr>
        <w:t xml:space="preserve"> </w:t>
      </w:r>
    </w:p>
    <w:p w:rsidR="00674A45" w:rsidRDefault="00674A45" w:rsidP="00E04C14">
      <w:pPr>
        <w:pStyle w:val="paragraph"/>
        <w:spacing w:before="0" w:beforeAutospacing="0" w:after="0"/>
        <w:jc w:val="both"/>
        <w:textAlignment w:val="baseline"/>
        <w:rPr>
          <w:rStyle w:val="normaltextrun"/>
          <w:rFonts w:ascii="Arial" w:hAnsi="Arial" w:cs="Arial"/>
          <w:lang w:val="fr-FR"/>
        </w:rPr>
      </w:pPr>
    </w:p>
    <w:p w:rsidR="001B6869" w:rsidRDefault="001B6869" w:rsidP="00E04C14">
      <w:pPr>
        <w:pStyle w:val="paragraph"/>
        <w:spacing w:before="0" w:beforeAutospacing="0" w:after="0"/>
        <w:jc w:val="both"/>
        <w:textAlignment w:val="baseline"/>
        <w:rPr>
          <w:rStyle w:val="normaltextrun"/>
          <w:rFonts w:ascii="Arial" w:hAnsi="Arial" w:cs="Arial"/>
          <w:b/>
          <w:u w:val="single"/>
          <w:lang w:val="fr-FR"/>
        </w:rPr>
      </w:pPr>
      <w:r>
        <w:rPr>
          <w:rStyle w:val="normaltextrun"/>
          <w:rFonts w:ascii="Arial" w:hAnsi="Arial" w:cs="Arial"/>
          <w:b/>
          <w:u w:val="single"/>
          <w:lang w:val="fr-FR"/>
        </w:rPr>
        <w:t>La collecte d’informations</w:t>
      </w:r>
    </w:p>
    <w:p w:rsidR="001B6869" w:rsidRDefault="001B6869" w:rsidP="00E04C14">
      <w:pPr>
        <w:pStyle w:val="paragraph"/>
        <w:spacing w:before="0" w:beforeAutospacing="0" w:after="0"/>
        <w:jc w:val="both"/>
        <w:textAlignment w:val="baseline"/>
        <w:rPr>
          <w:rStyle w:val="normaltextrun"/>
          <w:rFonts w:ascii="Arial" w:hAnsi="Arial" w:cs="Arial"/>
          <w:lang w:val="fr-FR"/>
        </w:rPr>
      </w:pPr>
      <w:r>
        <w:rPr>
          <w:rStyle w:val="normaltextrun"/>
          <w:rFonts w:ascii="Arial" w:hAnsi="Arial" w:cs="Arial"/>
          <w:lang w:val="fr-FR"/>
        </w:rPr>
        <w:t>La collecte d’informations se fait tout au cours de l’année. L’enseignant recueille et consigne de façon continue des données sur les apprentissages des élèves au cours des activités pédagogiques régul</w:t>
      </w:r>
      <w:r w:rsidR="008E3CCC">
        <w:rPr>
          <w:rStyle w:val="normaltextrun"/>
          <w:rFonts w:ascii="Arial" w:hAnsi="Arial" w:cs="Arial"/>
          <w:lang w:val="fr-FR"/>
        </w:rPr>
        <w:t>ières de la classe. Il a recours</w:t>
      </w:r>
      <w:r>
        <w:rPr>
          <w:rStyle w:val="normaltextrun"/>
          <w:rFonts w:ascii="Arial" w:hAnsi="Arial" w:cs="Arial"/>
          <w:lang w:val="fr-FR"/>
        </w:rPr>
        <w:t xml:space="preserve"> à des moyens variés : </w:t>
      </w:r>
      <w:r w:rsidR="00F10EF5">
        <w:rPr>
          <w:rStyle w:val="normaltextrun"/>
          <w:rFonts w:ascii="Arial" w:hAnsi="Arial" w:cs="Arial"/>
          <w:lang w:val="fr-FR"/>
        </w:rPr>
        <w:t xml:space="preserve">test, questionnaire, </w:t>
      </w:r>
      <w:r>
        <w:rPr>
          <w:rStyle w:val="normaltextrun"/>
          <w:rFonts w:ascii="Arial" w:hAnsi="Arial" w:cs="Arial"/>
          <w:lang w:val="fr-FR"/>
        </w:rPr>
        <w:t xml:space="preserve">grille d’observation, dossier de l’apprenant, analyse de </w:t>
      </w:r>
      <w:r w:rsidR="002C2E68">
        <w:rPr>
          <w:rStyle w:val="normaltextrun"/>
          <w:rFonts w:ascii="Arial" w:hAnsi="Arial" w:cs="Arial"/>
          <w:lang w:val="fr-FR"/>
        </w:rPr>
        <w:t>travaux d’élèves</w:t>
      </w:r>
      <w:r>
        <w:rPr>
          <w:rStyle w:val="normaltextrun"/>
          <w:rFonts w:ascii="Arial" w:hAnsi="Arial" w:cs="Arial"/>
          <w:lang w:val="fr-FR"/>
        </w:rPr>
        <w:t>, entrevue, grille d’évaluation</w:t>
      </w:r>
      <w:r w:rsidR="00B672C8">
        <w:rPr>
          <w:rStyle w:val="normaltextrun"/>
          <w:rFonts w:ascii="Arial" w:hAnsi="Arial" w:cs="Arial"/>
          <w:lang w:val="fr-FR"/>
        </w:rPr>
        <w:t xml:space="preserve">, autoévaluation, </w:t>
      </w:r>
      <w:proofErr w:type="spellStart"/>
      <w:r w:rsidR="00B672C8">
        <w:rPr>
          <w:rStyle w:val="normaltextrun"/>
          <w:rFonts w:ascii="Arial" w:hAnsi="Arial" w:cs="Arial"/>
          <w:lang w:val="fr-FR"/>
        </w:rPr>
        <w:t>co</w:t>
      </w:r>
      <w:proofErr w:type="spellEnd"/>
      <w:r w:rsidR="00B672C8">
        <w:rPr>
          <w:rStyle w:val="normaltextrun"/>
          <w:rFonts w:ascii="Arial" w:hAnsi="Arial" w:cs="Arial"/>
          <w:lang w:val="fr-FR"/>
        </w:rPr>
        <w:t>-</w:t>
      </w:r>
      <w:r w:rsidR="002C2E68">
        <w:rPr>
          <w:rStyle w:val="normaltextrun"/>
          <w:rFonts w:ascii="Arial" w:hAnsi="Arial" w:cs="Arial"/>
          <w:lang w:val="fr-FR"/>
        </w:rPr>
        <w:t>évaluation</w:t>
      </w:r>
      <w:r>
        <w:rPr>
          <w:rStyle w:val="normaltextrun"/>
          <w:rFonts w:ascii="Arial" w:hAnsi="Arial" w:cs="Arial"/>
          <w:lang w:val="fr-FR"/>
        </w:rPr>
        <w:t>…</w:t>
      </w:r>
    </w:p>
    <w:p w:rsidR="001B6869" w:rsidRDefault="001B6869" w:rsidP="00E04C14">
      <w:pPr>
        <w:pStyle w:val="paragraph"/>
        <w:spacing w:before="0" w:beforeAutospacing="0" w:after="0"/>
        <w:jc w:val="both"/>
        <w:textAlignment w:val="baseline"/>
        <w:rPr>
          <w:rStyle w:val="normaltextrun"/>
          <w:rFonts w:ascii="Arial" w:hAnsi="Arial" w:cs="Arial"/>
          <w:lang w:val="fr-FR"/>
        </w:rPr>
      </w:pPr>
      <w:r>
        <w:rPr>
          <w:rStyle w:val="normaltextrun"/>
          <w:rFonts w:ascii="Arial" w:hAnsi="Arial" w:cs="Arial"/>
          <w:lang w:val="fr-FR"/>
        </w:rPr>
        <w:lastRenderedPageBreak/>
        <w:t>L’enseignant note des commentaires face à la tâche ou encore la nature du soutien apporté à un élève durant la réalisation de la tâche.</w:t>
      </w:r>
    </w:p>
    <w:p w:rsidR="001B6869" w:rsidRDefault="001B6869" w:rsidP="00E04C14">
      <w:pPr>
        <w:pStyle w:val="paragraph"/>
        <w:spacing w:before="0" w:beforeAutospacing="0" w:after="0"/>
        <w:jc w:val="both"/>
        <w:textAlignment w:val="baseline"/>
        <w:rPr>
          <w:rStyle w:val="normaltextrun"/>
          <w:rFonts w:ascii="Arial" w:hAnsi="Arial" w:cs="Arial"/>
          <w:lang w:val="fr-FR"/>
        </w:rPr>
      </w:pPr>
      <w:r>
        <w:rPr>
          <w:rStyle w:val="normaltextrun"/>
          <w:rFonts w:ascii="Arial" w:hAnsi="Arial" w:cs="Arial"/>
          <w:lang w:val="fr-FR"/>
        </w:rPr>
        <w:t>En fin de cycle, l’enseignant propose des situations d’évaluation (SÉ)</w:t>
      </w:r>
      <w:r w:rsidR="007165CD">
        <w:rPr>
          <w:rStyle w:val="normaltextrun"/>
          <w:rFonts w:ascii="Arial" w:hAnsi="Arial" w:cs="Arial"/>
          <w:lang w:val="fr-FR"/>
        </w:rPr>
        <w:t xml:space="preserve"> en français et en mathématique rendues obligatoires par le MEES ou la commission scolaire. </w:t>
      </w:r>
    </w:p>
    <w:p w:rsidR="007165CD" w:rsidRPr="001B6869" w:rsidRDefault="007165CD" w:rsidP="00E04C14">
      <w:pPr>
        <w:pStyle w:val="paragraph"/>
        <w:spacing w:before="0" w:beforeAutospacing="0" w:after="0"/>
        <w:jc w:val="both"/>
        <w:textAlignment w:val="baseline"/>
        <w:rPr>
          <w:rStyle w:val="normaltextrun"/>
          <w:rFonts w:ascii="Arial" w:hAnsi="Arial" w:cs="Arial"/>
          <w:lang w:val="fr-FR"/>
        </w:rPr>
      </w:pPr>
    </w:p>
    <w:p w:rsidR="00B51326" w:rsidRPr="00276B7B" w:rsidRDefault="00B51326" w:rsidP="00E04C14">
      <w:pPr>
        <w:pStyle w:val="paragraph"/>
        <w:spacing w:before="0" w:beforeAutospacing="0" w:after="0"/>
        <w:jc w:val="both"/>
        <w:textAlignment w:val="baseline"/>
        <w:rPr>
          <w:rStyle w:val="normaltextrun"/>
          <w:rFonts w:ascii="Arial" w:hAnsi="Arial" w:cs="Arial"/>
          <w:b/>
          <w:u w:val="single"/>
          <w:lang w:val="fr-FR"/>
        </w:rPr>
      </w:pPr>
      <w:r w:rsidRPr="00276B7B">
        <w:rPr>
          <w:rStyle w:val="normaltextrun"/>
          <w:rFonts w:ascii="Arial" w:hAnsi="Arial" w:cs="Arial"/>
          <w:b/>
          <w:u w:val="single"/>
          <w:lang w:val="fr-FR"/>
        </w:rPr>
        <w:t>Jugement</w:t>
      </w:r>
    </w:p>
    <w:p w:rsidR="00B51326" w:rsidRPr="00276B7B" w:rsidRDefault="00B51326" w:rsidP="00E04C14">
      <w:pPr>
        <w:pStyle w:val="paragraph"/>
        <w:spacing w:before="0" w:beforeAutospacing="0" w:after="0"/>
        <w:jc w:val="both"/>
        <w:textAlignment w:val="baseline"/>
        <w:rPr>
          <w:rStyle w:val="normaltextrun"/>
          <w:rFonts w:ascii="Arial" w:hAnsi="Arial" w:cs="Arial"/>
          <w:lang w:val="fr-FR"/>
        </w:rPr>
      </w:pPr>
      <w:r w:rsidRPr="00276B7B">
        <w:rPr>
          <w:rStyle w:val="normaltextrun"/>
          <w:rFonts w:ascii="Arial" w:hAnsi="Arial" w:cs="Arial"/>
          <w:lang w:val="fr-FR"/>
        </w:rPr>
        <w:t xml:space="preserve">Le jugement est une </w:t>
      </w:r>
      <w:r w:rsidR="00707B71" w:rsidRPr="00276B7B">
        <w:rPr>
          <w:rStyle w:val="normaltextrun"/>
          <w:rFonts w:ascii="Arial" w:hAnsi="Arial" w:cs="Arial"/>
          <w:lang w:val="fr-FR"/>
        </w:rPr>
        <w:t>responsabilité</w:t>
      </w:r>
      <w:r w:rsidRPr="00276B7B">
        <w:rPr>
          <w:rStyle w:val="normaltextrun"/>
          <w:rFonts w:ascii="Arial" w:hAnsi="Arial" w:cs="Arial"/>
          <w:lang w:val="fr-FR"/>
        </w:rPr>
        <w:t xml:space="preserve"> de l’enseignant qui est, au besoin, partagée avec d’autres intervenants de l’équipe-cycle</w:t>
      </w:r>
      <w:r w:rsidR="00707B71" w:rsidRPr="00276B7B">
        <w:rPr>
          <w:rStyle w:val="normaltextrun"/>
          <w:rFonts w:ascii="Arial" w:hAnsi="Arial" w:cs="Arial"/>
          <w:lang w:val="fr-FR"/>
        </w:rPr>
        <w:t xml:space="preserve"> et de l’équipe-école.</w:t>
      </w:r>
    </w:p>
    <w:p w:rsidR="003E309C" w:rsidRDefault="00B51326" w:rsidP="00E04C14">
      <w:pPr>
        <w:pStyle w:val="paragraph"/>
        <w:spacing w:before="0" w:beforeAutospacing="0" w:after="0"/>
        <w:jc w:val="both"/>
        <w:textAlignment w:val="baseline"/>
        <w:rPr>
          <w:rStyle w:val="normaltextrun"/>
          <w:rFonts w:ascii="Arial" w:hAnsi="Arial" w:cs="Arial"/>
          <w:lang w:val="fr-FR"/>
        </w:rPr>
      </w:pPr>
      <w:r w:rsidRPr="00276B7B">
        <w:rPr>
          <w:rStyle w:val="normaltextrun"/>
          <w:rFonts w:ascii="Arial" w:hAnsi="Arial" w:cs="Arial"/>
          <w:lang w:val="fr-FR"/>
        </w:rPr>
        <w:t xml:space="preserve">L’enseignant porte un jugement à partir de données qu’il a recueillies et interprétées à l’aide d’instruments variés. </w:t>
      </w:r>
    </w:p>
    <w:p w:rsidR="003E309C" w:rsidRPr="00276B7B" w:rsidRDefault="003E309C" w:rsidP="00E04C14">
      <w:pPr>
        <w:pStyle w:val="paragraph"/>
        <w:spacing w:before="0" w:beforeAutospacing="0" w:after="0"/>
        <w:jc w:val="both"/>
        <w:textAlignment w:val="baseline"/>
        <w:rPr>
          <w:rStyle w:val="normaltextrun"/>
          <w:rFonts w:ascii="Arial" w:hAnsi="Arial" w:cs="Arial"/>
          <w:lang w:val="fr-FR"/>
        </w:rPr>
      </w:pPr>
    </w:p>
    <w:p w:rsidR="00E349EC" w:rsidRPr="00276B7B" w:rsidRDefault="00E07AC0" w:rsidP="00E04C14">
      <w:pPr>
        <w:pStyle w:val="paragraph"/>
        <w:spacing w:before="0" w:beforeAutospacing="0" w:after="0"/>
        <w:jc w:val="both"/>
        <w:textAlignment w:val="baseline"/>
        <w:rPr>
          <w:rStyle w:val="eop"/>
          <w:rFonts w:ascii="Arial" w:hAnsi="Arial" w:cs="Arial"/>
          <w:b/>
          <w:u w:val="single"/>
        </w:rPr>
      </w:pPr>
      <w:r w:rsidRPr="00276B7B">
        <w:rPr>
          <w:rStyle w:val="eop"/>
          <w:rFonts w:ascii="Arial" w:hAnsi="Arial" w:cs="Arial"/>
          <w:b/>
          <w:u w:val="single"/>
        </w:rPr>
        <w:t>Communication</w:t>
      </w:r>
    </w:p>
    <w:p w:rsidR="0057087B" w:rsidRDefault="00E532E1" w:rsidP="00E04C14">
      <w:pPr>
        <w:pStyle w:val="paragraph"/>
        <w:spacing w:before="0" w:beforeAutospacing="0" w:after="0"/>
        <w:jc w:val="both"/>
        <w:textAlignment w:val="baseline"/>
        <w:rPr>
          <w:rStyle w:val="eop"/>
          <w:rFonts w:ascii="Arial" w:hAnsi="Arial" w:cs="Arial"/>
        </w:rPr>
      </w:pPr>
      <w:r w:rsidRPr="00276B7B">
        <w:rPr>
          <w:rStyle w:val="eop"/>
          <w:rFonts w:ascii="Arial" w:hAnsi="Arial" w:cs="Arial"/>
        </w:rPr>
        <w:t>Les résultats des évaluations</w:t>
      </w:r>
      <w:r w:rsidR="00E07AC0" w:rsidRPr="00276B7B">
        <w:rPr>
          <w:rStyle w:val="eop"/>
          <w:rFonts w:ascii="Arial" w:hAnsi="Arial" w:cs="Arial"/>
        </w:rPr>
        <w:t xml:space="preserve">, travaux et projets </w:t>
      </w:r>
      <w:r w:rsidR="00E44F7F" w:rsidRPr="00276B7B">
        <w:rPr>
          <w:rStyle w:val="eop"/>
          <w:rFonts w:ascii="Arial" w:hAnsi="Arial" w:cs="Arial"/>
        </w:rPr>
        <w:t>en lien avec les matières</w:t>
      </w:r>
      <w:r w:rsidRPr="00276B7B">
        <w:rPr>
          <w:rStyle w:val="eop"/>
          <w:rFonts w:ascii="Arial" w:hAnsi="Arial" w:cs="Arial"/>
        </w:rPr>
        <w:t xml:space="preserve"> du MEES</w:t>
      </w:r>
      <w:r w:rsidR="00971DE3" w:rsidRPr="00276B7B">
        <w:rPr>
          <w:rStyle w:val="eop"/>
          <w:rFonts w:ascii="Arial" w:hAnsi="Arial" w:cs="Arial"/>
        </w:rPr>
        <w:t xml:space="preserve"> sont </w:t>
      </w:r>
      <w:r w:rsidR="00F33398">
        <w:rPr>
          <w:rStyle w:val="eop"/>
          <w:rFonts w:ascii="Arial" w:hAnsi="Arial" w:cs="Arial"/>
        </w:rPr>
        <w:t>acheminés aux parents de façon régulière</w:t>
      </w:r>
      <w:r w:rsidR="00971DE3" w:rsidRPr="00276B7B">
        <w:rPr>
          <w:rStyle w:val="eop"/>
          <w:rFonts w:ascii="Arial" w:hAnsi="Arial" w:cs="Arial"/>
        </w:rPr>
        <w:t>.</w:t>
      </w:r>
    </w:p>
    <w:p w:rsidR="001B088D" w:rsidRDefault="001B088D" w:rsidP="00E04C14">
      <w:pPr>
        <w:pStyle w:val="paragraph"/>
        <w:spacing w:before="0" w:beforeAutospacing="0" w:after="0"/>
        <w:jc w:val="both"/>
        <w:textAlignment w:val="baseline"/>
        <w:rPr>
          <w:rStyle w:val="eop"/>
          <w:rFonts w:ascii="Arial" w:hAnsi="Arial" w:cs="Arial"/>
        </w:rPr>
      </w:pPr>
      <w:r>
        <w:rPr>
          <w:rStyle w:val="eop"/>
          <w:rFonts w:ascii="Arial" w:hAnsi="Arial" w:cs="Arial"/>
        </w:rPr>
        <w:t>Les parents reçoivent 4 communications au cours de l’année</w:t>
      </w:r>
      <w:r w:rsidR="001B6869">
        <w:rPr>
          <w:rStyle w:val="eop"/>
          <w:rFonts w:ascii="Arial" w:hAnsi="Arial" w:cs="Arial"/>
        </w:rPr>
        <w:t> : un</w:t>
      </w:r>
      <w:r w:rsidR="003F1269">
        <w:rPr>
          <w:rStyle w:val="eop"/>
          <w:rFonts w:ascii="Arial" w:hAnsi="Arial" w:cs="Arial"/>
        </w:rPr>
        <w:t>e première communication en novem</w:t>
      </w:r>
      <w:r w:rsidR="001B6869">
        <w:rPr>
          <w:rStyle w:val="eop"/>
          <w:rFonts w:ascii="Arial" w:hAnsi="Arial" w:cs="Arial"/>
        </w:rPr>
        <w:t>bre, un bulletin pour la 1</w:t>
      </w:r>
      <w:r w:rsidR="001B6869" w:rsidRPr="001B6869">
        <w:rPr>
          <w:rStyle w:val="eop"/>
          <w:rFonts w:ascii="Arial" w:hAnsi="Arial" w:cs="Arial"/>
          <w:vertAlign w:val="superscript"/>
        </w:rPr>
        <w:t>re</w:t>
      </w:r>
      <w:r w:rsidR="001B6869">
        <w:rPr>
          <w:rStyle w:val="eop"/>
          <w:rFonts w:ascii="Arial" w:hAnsi="Arial" w:cs="Arial"/>
        </w:rPr>
        <w:t xml:space="preserve"> étape en </w:t>
      </w:r>
      <w:r w:rsidR="003F1269">
        <w:rPr>
          <w:rStyle w:val="eop"/>
          <w:rFonts w:ascii="Arial" w:hAnsi="Arial" w:cs="Arial"/>
        </w:rPr>
        <w:t>janvier</w:t>
      </w:r>
      <w:r w:rsidR="001B6869">
        <w:rPr>
          <w:rStyle w:val="eop"/>
          <w:rFonts w:ascii="Arial" w:hAnsi="Arial" w:cs="Arial"/>
        </w:rPr>
        <w:t xml:space="preserve">, </w:t>
      </w:r>
      <w:r w:rsidR="003F1269">
        <w:rPr>
          <w:rStyle w:val="eop"/>
          <w:rFonts w:ascii="Arial" w:hAnsi="Arial" w:cs="Arial"/>
        </w:rPr>
        <w:t>une deuxième communication en avril et un 2</w:t>
      </w:r>
      <w:r w:rsidR="001B6869" w:rsidRPr="001B6869">
        <w:rPr>
          <w:rStyle w:val="eop"/>
          <w:rFonts w:ascii="Arial" w:hAnsi="Arial" w:cs="Arial"/>
          <w:vertAlign w:val="superscript"/>
        </w:rPr>
        <w:t>e</w:t>
      </w:r>
      <w:r w:rsidR="001B6869">
        <w:rPr>
          <w:rStyle w:val="eop"/>
          <w:rFonts w:ascii="Arial" w:hAnsi="Arial" w:cs="Arial"/>
        </w:rPr>
        <w:t xml:space="preserve"> bulletin pour la dernière étape en juin.</w:t>
      </w:r>
    </w:p>
    <w:p w:rsidR="006757AC" w:rsidRDefault="006757AC" w:rsidP="00E04C14">
      <w:pPr>
        <w:pStyle w:val="paragraph"/>
        <w:spacing w:before="0" w:beforeAutospacing="0" w:after="0"/>
        <w:jc w:val="both"/>
        <w:textAlignment w:val="baseline"/>
        <w:rPr>
          <w:rStyle w:val="eop"/>
          <w:rFonts w:ascii="Arial" w:hAnsi="Arial" w:cs="Arial"/>
        </w:rPr>
      </w:pPr>
      <w:r>
        <w:rPr>
          <w:rStyle w:val="eop"/>
          <w:rFonts w:ascii="Arial" w:hAnsi="Arial" w:cs="Arial"/>
        </w:rPr>
        <w:t xml:space="preserve">Des rencontres entre l’enseignant et les parents sont également prévues </w:t>
      </w:r>
      <w:r w:rsidR="003F1269">
        <w:rPr>
          <w:rStyle w:val="eop"/>
          <w:rFonts w:ascii="Arial" w:hAnsi="Arial" w:cs="Arial"/>
        </w:rPr>
        <w:t>en novembre et en mars</w:t>
      </w:r>
      <w:r>
        <w:rPr>
          <w:rStyle w:val="eop"/>
          <w:rFonts w:ascii="Arial" w:hAnsi="Arial" w:cs="Arial"/>
        </w:rPr>
        <w:t>. L’apprenant peut être invité à se joindre à ces rencontres.</w:t>
      </w:r>
    </w:p>
    <w:p w:rsidR="000B74F6" w:rsidRPr="006757AC" w:rsidRDefault="00F10EF5" w:rsidP="000B74F6">
      <w:pPr>
        <w:pStyle w:val="paragraph"/>
        <w:spacing w:before="0" w:beforeAutospacing="0" w:after="0"/>
        <w:jc w:val="both"/>
        <w:textAlignment w:val="baseline"/>
        <w:rPr>
          <w:rStyle w:val="normaltextrun"/>
          <w:rFonts w:ascii="Arial" w:hAnsi="Arial" w:cs="Arial"/>
        </w:rPr>
      </w:pPr>
      <w:r>
        <w:rPr>
          <w:rStyle w:val="eop"/>
          <w:rFonts w:ascii="Arial" w:hAnsi="Arial" w:cs="Arial"/>
        </w:rPr>
        <w:t>Dans le but de dresser un bilan des apprentissages reliés aux éléments du PP et aux qualités du profil de l’apprenant ciblés, u</w:t>
      </w:r>
      <w:r w:rsidR="0057087B">
        <w:rPr>
          <w:rStyle w:val="eop"/>
          <w:rFonts w:ascii="Arial" w:hAnsi="Arial" w:cs="Arial"/>
        </w:rPr>
        <w:t>ne auto-évaluation de l’élève et une</w:t>
      </w:r>
      <w:r w:rsidR="002D7D5D">
        <w:rPr>
          <w:rStyle w:val="eop"/>
          <w:rFonts w:ascii="Arial" w:hAnsi="Arial" w:cs="Arial"/>
        </w:rPr>
        <w:t xml:space="preserve"> rétroaction par l’enseignant</w:t>
      </w:r>
      <w:r w:rsidR="0057087B">
        <w:rPr>
          <w:rStyle w:val="eop"/>
          <w:rFonts w:ascii="Arial" w:hAnsi="Arial" w:cs="Arial"/>
        </w:rPr>
        <w:t xml:space="preserve"> sont faites à la fin de chaque module de recherche. Il peut parfois ég</w:t>
      </w:r>
      <w:r w:rsidR="006757AC">
        <w:rPr>
          <w:rStyle w:val="eop"/>
          <w:rFonts w:ascii="Arial" w:hAnsi="Arial" w:cs="Arial"/>
        </w:rPr>
        <w:t>alement y avoir une évaluation par l</w:t>
      </w:r>
      <w:r w:rsidR="0057087B">
        <w:rPr>
          <w:rStyle w:val="eop"/>
          <w:rFonts w:ascii="Arial" w:hAnsi="Arial" w:cs="Arial"/>
        </w:rPr>
        <w:t>es pairs. Le tout est envoyé aux parents qui sont à leur tour invités à partager leurs commentaires et observations.</w:t>
      </w:r>
      <w:r w:rsidR="000B74F6">
        <w:rPr>
          <w:rStyle w:val="eop"/>
          <w:rFonts w:ascii="Arial" w:hAnsi="Arial" w:cs="Arial"/>
        </w:rPr>
        <w:t xml:space="preserve"> Le carnet de bord de l’élève est ensuite inséré dans son </w:t>
      </w:r>
      <w:r w:rsidR="000B74F6" w:rsidRPr="000B74F6">
        <w:rPr>
          <w:rStyle w:val="eop"/>
          <w:rFonts w:ascii="Arial" w:hAnsi="Arial" w:cs="Arial"/>
          <w:b/>
        </w:rPr>
        <w:t>dossier de l’apprenant</w:t>
      </w:r>
      <w:r w:rsidR="000B74F6">
        <w:rPr>
          <w:rStyle w:val="eop"/>
          <w:rFonts w:ascii="Arial" w:hAnsi="Arial" w:cs="Arial"/>
        </w:rPr>
        <w:t>.</w:t>
      </w:r>
      <w:r w:rsidR="000B74F6" w:rsidRPr="000B74F6">
        <w:rPr>
          <w:rStyle w:val="eop"/>
          <w:rFonts w:ascii="Arial" w:hAnsi="Arial" w:cs="Arial"/>
        </w:rPr>
        <w:t xml:space="preserve"> </w:t>
      </w:r>
      <w:r w:rsidR="000B74F6">
        <w:rPr>
          <w:rStyle w:val="eop"/>
          <w:rFonts w:ascii="Arial" w:hAnsi="Arial" w:cs="Arial"/>
        </w:rPr>
        <w:t>Cet outil permet de conserver des traces des différents modules de recherche tout au long du Programme primaire de l’élève en plus de faire ressortir l’évolution des éléments essentiels du programme et du profil de l’apprenant.</w:t>
      </w:r>
    </w:p>
    <w:p w:rsidR="00F33398" w:rsidRPr="006757AC" w:rsidRDefault="000B74F6" w:rsidP="00E04C14">
      <w:pPr>
        <w:pStyle w:val="paragraph"/>
        <w:spacing w:before="0" w:beforeAutospacing="0" w:after="0"/>
        <w:jc w:val="both"/>
        <w:textAlignment w:val="baseline"/>
        <w:rPr>
          <w:rStyle w:val="normaltextrun"/>
          <w:rFonts w:ascii="Arial" w:hAnsi="Arial" w:cs="Arial"/>
        </w:rPr>
      </w:pPr>
      <w:r>
        <w:rPr>
          <w:rStyle w:val="eop"/>
          <w:rFonts w:ascii="Arial" w:hAnsi="Arial" w:cs="Arial"/>
        </w:rPr>
        <w:lastRenderedPageBreak/>
        <w:t>Au 3</w:t>
      </w:r>
      <w:r w:rsidRPr="000B74F6">
        <w:rPr>
          <w:rStyle w:val="eop"/>
          <w:rFonts w:ascii="Arial" w:hAnsi="Arial" w:cs="Arial"/>
          <w:vertAlign w:val="superscript"/>
        </w:rPr>
        <w:t>e</w:t>
      </w:r>
      <w:r>
        <w:rPr>
          <w:rStyle w:val="eop"/>
          <w:rFonts w:ascii="Arial" w:hAnsi="Arial" w:cs="Arial"/>
        </w:rPr>
        <w:t xml:space="preserve"> cycle, à la fin de chaque module, les élèves choisissen</w:t>
      </w:r>
      <w:r w:rsidR="00D27CFC">
        <w:rPr>
          <w:rStyle w:val="eop"/>
          <w:rFonts w:ascii="Arial" w:hAnsi="Arial" w:cs="Arial"/>
        </w:rPr>
        <w:t xml:space="preserve">t également un élément du module qui est significatif pour eux et </w:t>
      </w:r>
      <w:r>
        <w:rPr>
          <w:rStyle w:val="eop"/>
          <w:rFonts w:ascii="Arial" w:hAnsi="Arial" w:cs="Arial"/>
        </w:rPr>
        <w:t>remplissent un questionnaire pour justifier leur choix. Ils insèrent cette trace supplémentaire</w:t>
      </w:r>
      <w:r w:rsidR="00D27CFC">
        <w:rPr>
          <w:rStyle w:val="eop"/>
          <w:rFonts w:ascii="Arial" w:hAnsi="Arial" w:cs="Arial"/>
        </w:rPr>
        <w:t xml:space="preserve"> dans le</w:t>
      </w:r>
      <w:r>
        <w:rPr>
          <w:rStyle w:val="eop"/>
          <w:rFonts w:ascii="Arial" w:hAnsi="Arial" w:cs="Arial"/>
        </w:rPr>
        <w:t>ur</w:t>
      </w:r>
      <w:r w:rsidR="00F10EF5">
        <w:rPr>
          <w:rStyle w:val="eop"/>
          <w:rFonts w:ascii="Arial" w:hAnsi="Arial" w:cs="Arial"/>
        </w:rPr>
        <w:t xml:space="preserve"> </w:t>
      </w:r>
      <w:r w:rsidR="00D27CFC">
        <w:rPr>
          <w:rStyle w:val="eop"/>
          <w:rFonts w:ascii="Arial" w:hAnsi="Arial" w:cs="Arial"/>
          <w:b/>
          <w:i/>
        </w:rPr>
        <w:t>dossier</w:t>
      </w:r>
      <w:r w:rsidR="00F10EF5" w:rsidRPr="00F10EF5">
        <w:rPr>
          <w:rStyle w:val="eop"/>
          <w:rFonts w:ascii="Arial" w:hAnsi="Arial" w:cs="Arial"/>
          <w:b/>
          <w:i/>
        </w:rPr>
        <w:t xml:space="preserve"> de l’apprenant</w:t>
      </w:r>
      <w:r w:rsidR="00F10EF5">
        <w:rPr>
          <w:rStyle w:val="eop"/>
          <w:rFonts w:ascii="Arial" w:hAnsi="Arial" w:cs="Arial"/>
        </w:rPr>
        <w:t xml:space="preserve">. </w:t>
      </w:r>
    </w:p>
    <w:p w:rsidR="00590475" w:rsidRDefault="00590475" w:rsidP="003E309C">
      <w:pPr>
        <w:pStyle w:val="paragraph"/>
        <w:spacing w:before="0" w:beforeAutospacing="0" w:after="0"/>
        <w:jc w:val="both"/>
        <w:textAlignment w:val="baseline"/>
        <w:rPr>
          <w:rStyle w:val="normaltextrun"/>
          <w:rFonts w:ascii="Arial" w:hAnsi="Arial" w:cs="Arial"/>
          <w:b/>
          <w:u w:val="single"/>
          <w:lang w:val="fr-FR"/>
        </w:rPr>
      </w:pPr>
    </w:p>
    <w:p w:rsidR="003E309C" w:rsidRPr="003E309C" w:rsidRDefault="003E309C" w:rsidP="003E309C">
      <w:pPr>
        <w:pStyle w:val="paragraph"/>
        <w:spacing w:before="0" w:beforeAutospacing="0" w:after="0"/>
        <w:jc w:val="both"/>
        <w:textAlignment w:val="baseline"/>
        <w:rPr>
          <w:rStyle w:val="normaltextrun"/>
          <w:rFonts w:ascii="Arial" w:hAnsi="Arial" w:cs="Arial"/>
          <w:b/>
          <w:u w:val="single"/>
          <w:lang w:val="fr-FR"/>
        </w:rPr>
      </w:pPr>
      <w:r w:rsidRPr="003E309C">
        <w:rPr>
          <w:rStyle w:val="normaltextrun"/>
          <w:rFonts w:ascii="Arial" w:hAnsi="Arial" w:cs="Arial"/>
          <w:b/>
          <w:u w:val="single"/>
          <w:lang w:val="fr-FR"/>
        </w:rPr>
        <w:t>Pondération</w:t>
      </w:r>
    </w:p>
    <w:p w:rsidR="003E309C" w:rsidRDefault="003E309C" w:rsidP="003E309C">
      <w:pPr>
        <w:pStyle w:val="paragraph"/>
        <w:spacing w:before="0" w:beforeAutospacing="0" w:after="0"/>
        <w:jc w:val="both"/>
        <w:textAlignment w:val="baseline"/>
        <w:rPr>
          <w:rStyle w:val="normaltextrun"/>
          <w:rFonts w:ascii="Arial" w:hAnsi="Arial" w:cs="Arial"/>
          <w:lang w:val="fr-FR"/>
        </w:rPr>
      </w:pPr>
      <w:r>
        <w:rPr>
          <w:rStyle w:val="normaltextrun"/>
          <w:rFonts w:ascii="Arial" w:hAnsi="Arial" w:cs="Arial"/>
          <w:lang w:val="fr-FR"/>
        </w:rPr>
        <w:t>Une pondération est attribuée à chaque étape du bulletin.</w:t>
      </w:r>
    </w:p>
    <w:p w:rsidR="003E309C" w:rsidRDefault="003E309C" w:rsidP="003E309C">
      <w:pPr>
        <w:pStyle w:val="paragraph"/>
        <w:spacing w:before="0" w:beforeAutospacing="0" w:after="0"/>
        <w:jc w:val="both"/>
        <w:textAlignment w:val="baseline"/>
        <w:rPr>
          <w:rStyle w:val="normaltextrun"/>
          <w:rFonts w:ascii="Arial" w:hAnsi="Arial" w:cs="Arial"/>
          <w:lang w:val="fr-FR"/>
        </w:rPr>
      </w:pPr>
      <w:proofErr w:type="gramStart"/>
      <w:r>
        <w:rPr>
          <w:rStyle w:val="normaltextrun"/>
          <w:rFonts w:ascii="Arial" w:hAnsi="Arial" w:cs="Arial"/>
          <w:lang w:val="fr-FR"/>
        </w:rPr>
        <w:t>étape</w:t>
      </w:r>
      <w:proofErr w:type="gramEnd"/>
      <w:r>
        <w:rPr>
          <w:rStyle w:val="normaltextrun"/>
          <w:rFonts w:ascii="Arial" w:hAnsi="Arial" w:cs="Arial"/>
          <w:lang w:val="fr-FR"/>
        </w:rPr>
        <w:t xml:space="preserve"> 1 : </w:t>
      </w:r>
      <w:r w:rsidR="00C625FB">
        <w:rPr>
          <w:rStyle w:val="normaltextrun"/>
          <w:rFonts w:ascii="Arial" w:hAnsi="Arial" w:cs="Arial"/>
          <w:lang w:val="fr-FR"/>
        </w:rPr>
        <w:t>4</w:t>
      </w:r>
      <w:r>
        <w:rPr>
          <w:rStyle w:val="normaltextrun"/>
          <w:rFonts w:ascii="Arial" w:hAnsi="Arial" w:cs="Arial"/>
          <w:lang w:val="fr-FR"/>
        </w:rPr>
        <w:t>0%</w:t>
      </w:r>
    </w:p>
    <w:p w:rsidR="003E309C" w:rsidRDefault="003E309C" w:rsidP="003E309C">
      <w:pPr>
        <w:pStyle w:val="paragraph"/>
        <w:spacing w:before="0" w:beforeAutospacing="0" w:after="0"/>
        <w:jc w:val="both"/>
        <w:textAlignment w:val="baseline"/>
        <w:rPr>
          <w:rStyle w:val="normaltextrun"/>
          <w:rFonts w:ascii="Arial" w:hAnsi="Arial" w:cs="Arial"/>
          <w:lang w:val="fr-FR"/>
        </w:rPr>
      </w:pPr>
      <w:proofErr w:type="gramStart"/>
      <w:r>
        <w:rPr>
          <w:rStyle w:val="normaltextrun"/>
          <w:rFonts w:ascii="Arial" w:hAnsi="Arial" w:cs="Arial"/>
          <w:lang w:val="fr-FR"/>
        </w:rPr>
        <w:t>étape</w:t>
      </w:r>
      <w:proofErr w:type="gramEnd"/>
      <w:r>
        <w:rPr>
          <w:rStyle w:val="normaltextrun"/>
          <w:rFonts w:ascii="Arial" w:hAnsi="Arial" w:cs="Arial"/>
          <w:lang w:val="fr-FR"/>
        </w:rPr>
        <w:t xml:space="preserve"> 2 : </w:t>
      </w:r>
      <w:r w:rsidR="00C625FB">
        <w:rPr>
          <w:rStyle w:val="normaltextrun"/>
          <w:rFonts w:ascii="Arial" w:hAnsi="Arial" w:cs="Arial"/>
          <w:lang w:val="fr-FR"/>
        </w:rPr>
        <w:t>6</w:t>
      </w:r>
      <w:r>
        <w:rPr>
          <w:rStyle w:val="normaltextrun"/>
          <w:rFonts w:ascii="Arial" w:hAnsi="Arial" w:cs="Arial"/>
          <w:lang w:val="fr-FR"/>
        </w:rPr>
        <w:t>0%</w:t>
      </w:r>
    </w:p>
    <w:p w:rsidR="00590475" w:rsidRDefault="003E309C" w:rsidP="003E309C">
      <w:pPr>
        <w:pStyle w:val="paragraph"/>
        <w:spacing w:before="0" w:beforeAutospacing="0" w:after="0"/>
        <w:jc w:val="both"/>
        <w:textAlignment w:val="baseline"/>
        <w:rPr>
          <w:rFonts w:ascii="Arial" w:hAnsi="Arial" w:cs="Arial"/>
        </w:rPr>
      </w:pPr>
      <w:r>
        <w:rPr>
          <w:rStyle w:val="normaltextrun"/>
          <w:rFonts w:ascii="Arial" w:hAnsi="Arial" w:cs="Arial"/>
          <w:lang w:val="fr-FR"/>
        </w:rPr>
        <w:t>Les épreuves obligatoires du MEES ne son</w:t>
      </w:r>
      <w:r w:rsidR="00D468D5">
        <w:rPr>
          <w:rStyle w:val="normaltextrun"/>
          <w:rFonts w:ascii="Arial" w:hAnsi="Arial" w:cs="Arial"/>
          <w:lang w:val="fr-FR"/>
        </w:rPr>
        <w:t>t pas considérées dans l’étape 2</w:t>
      </w:r>
      <w:r w:rsidR="00271CCE">
        <w:rPr>
          <w:rStyle w:val="normaltextrun"/>
          <w:rFonts w:ascii="Arial" w:hAnsi="Arial" w:cs="Arial"/>
          <w:lang w:val="fr-FR"/>
        </w:rPr>
        <w:t>, mais comptent pour 1</w:t>
      </w:r>
      <w:bookmarkStart w:id="0" w:name="_GoBack"/>
      <w:bookmarkEnd w:id="0"/>
      <w:r>
        <w:rPr>
          <w:rStyle w:val="normaltextrun"/>
          <w:rFonts w:ascii="Arial" w:hAnsi="Arial" w:cs="Arial"/>
          <w:lang w:val="fr-FR"/>
        </w:rPr>
        <w:t xml:space="preserve">0% du résultat final de l’élève pour l’année. </w:t>
      </w:r>
      <w:r w:rsidR="00590475">
        <w:rPr>
          <w:rFonts w:ascii="Arial" w:hAnsi="Arial" w:cs="Arial"/>
          <w:lang w:val="fr-FR"/>
        </w:rPr>
        <w:t>L</w:t>
      </w:r>
      <w:r w:rsidR="00590475" w:rsidRPr="00590475">
        <w:rPr>
          <w:rFonts w:ascii="Arial" w:hAnsi="Arial" w:cs="Arial"/>
        </w:rPr>
        <w:t>a présence</w:t>
      </w:r>
      <w:r w:rsidR="00590475">
        <w:rPr>
          <w:rFonts w:ascii="Arial" w:hAnsi="Arial" w:cs="Arial"/>
        </w:rPr>
        <w:t xml:space="preserve"> des élèves est obligatoire </w:t>
      </w:r>
      <w:r w:rsidR="00590475" w:rsidRPr="00590475">
        <w:rPr>
          <w:rFonts w:ascii="Arial" w:hAnsi="Arial" w:cs="Arial"/>
        </w:rPr>
        <w:t>à toutes les épreuves de fin d’a</w:t>
      </w:r>
      <w:r w:rsidR="00590475">
        <w:rPr>
          <w:rFonts w:ascii="Arial" w:hAnsi="Arial" w:cs="Arial"/>
        </w:rPr>
        <w:t>nnée. Toutefois, si un élève</w:t>
      </w:r>
      <w:r w:rsidR="00590475" w:rsidRPr="00590475">
        <w:rPr>
          <w:rFonts w:ascii="Arial" w:hAnsi="Arial" w:cs="Arial"/>
        </w:rPr>
        <w:t xml:space="preserve"> devait s’absenter à une épreuve, seuls les motifs reconnus par le ministère de l’Éducation et de l’Enseignement </w:t>
      </w:r>
      <w:r w:rsidR="00590475">
        <w:rPr>
          <w:rFonts w:ascii="Arial" w:hAnsi="Arial" w:cs="Arial"/>
        </w:rPr>
        <w:t xml:space="preserve">supérieur seraient acceptés : </w:t>
      </w:r>
    </w:p>
    <w:p w:rsidR="00590475" w:rsidRPr="00590475" w:rsidRDefault="00590475" w:rsidP="00590475">
      <w:pPr>
        <w:pStyle w:val="paragraph"/>
        <w:numPr>
          <w:ilvl w:val="0"/>
          <w:numId w:val="28"/>
        </w:numPr>
        <w:spacing w:before="0" w:beforeAutospacing="0" w:after="0"/>
        <w:jc w:val="both"/>
        <w:textAlignment w:val="baseline"/>
        <w:rPr>
          <w:rFonts w:ascii="Arial" w:hAnsi="Arial" w:cs="Arial"/>
          <w:lang w:val="fr-FR"/>
        </w:rPr>
      </w:pPr>
      <w:r w:rsidRPr="00590475">
        <w:rPr>
          <w:rFonts w:ascii="Arial" w:hAnsi="Arial" w:cs="Arial"/>
        </w:rPr>
        <w:t xml:space="preserve">Maladie sérieuse ou accident </w:t>
      </w:r>
      <w:r>
        <w:rPr>
          <w:rFonts w:ascii="Arial" w:hAnsi="Arial" w:cs="Arial"/>
        </w:rPr>
        <w:t>(</w:t>
      </w:r>
      <w:r w:rsidRPr="00590475">
        <w:rPr>
          <w:rFonts w:ascii="Arial" w:hAnsi="Arial" w:cs="Arial"/>
        </w:rPr>
        <w:t>confirm</w:t>
      </w:r>
      <w:r>
        <w:rPr>
          <w:rFonts w:ascii="Arial" w:hAnsi="Arial" w:cs="Arial"/>
        </w:rPr>
        <w:t>é par une attestation médicale)</w:t>
      </w:r>
      <w:r w:rsidRPr="00590475">
        <w:rPr>
          <w:rFonts w:ascii="Arial" w:hAnsi="Arial" w:cs="Arial"/>
        </w:rPr>
        <w:t xml:space="preserve"> </w:t>
      </w:r>
    </w:p>
    <w:p w:rsidR="00590475" w:rsidRPr="00590475" w:rsidRDefault="00590475" w:rsidP="00590475">
      <w:pPr>
        <w:pStyle w:val="paragraph"/>
        <w:numPr>
          <w:ilvl w:val="0"/>
          <w:numId w:val="28"/>
        </w:numPr>
        <w:spacing w:before="0" w:beforeAutospacing="0" w:after="0"/>
        <w:jc w:val="both"/>
        <w:textAlignment w:val="baseline"/>
        <w:rPr>
          <w:rFonts w:ascii="Arial" w:hAnsi="Arial" w:cs="Arial"/>
          <w:lang w:val="fr-FR"/>
        </w:rPr>
      </w:pPr>
      <w:r>
        <w:rPr>
          <w:rFonts w:ascii="Arial" w:hAnsi="Arial" w:cs="Arial"/>
        </w:rPr>
        <w:t xml:space="preserve">Décès d’un proche parent </w:t>
      </w:r>
    </w:p>
    <w:p w:rsidR="00590475" w:rsidRPr="00590475" w:rsidRDefault="00590475" w:rsidP="00590475">
      <w:pPr>
        <w:pStyle w:val="paragraph"/>
        <w:numPr>
          <w:ilvl w:val="0"/>
          <w:numId w:val="28"/>
        </w:numPr>
        <w:spacing w:before="0" w:beforeAutospacing="0" w:after="0"/>
        <w:jc w:val="both"/>
        <w:textAlignment w:val="baseline"/>
        <w:rPr>
          <w:rFonts w:ascii="Arial" w:hAnsi="Arial" w:cs="Arial"/>
          <w:lang w:val="fr-FR"/>
        </w:rPr>
      </w:pPr>
      <w:r>
        <w:rPr>
          <w:rFonts w:ascii="Arial" w:hAnsi="Arial" w:cs="Arial"/>
        </w:rPr>
        <w:t xml:space="preserve">Convocation au tribunal </w:t>
      </w:r>
    </w:p>
    <w:p w:rsidR="00590475" w:rsidRPr="00590475" w:rsidRDefault="00590475" w:rsidP="00590475">
      <w:pPr>
        <w:pStyle w:val="paragraph"/>
        <w:numPr>
          <w:ilvl w:val="0"/>
          <w:numId w:val="28"/>
        </w:numPr>
        <w:spacing w:before="0" w:beforeAutospacing="0" w:after="0"/>
        <w:jc w:val="both"/>
        <w:textAlignment w:val="baseline"/>
        <w:rPr>
          <w:rStyle w:val="normaltextrun"/>
          <w:rFonts w:ascii="Arial" w:hAnsi="Arial" w:cs="Arial"/>
          <w:lang w:val="fr-FR"/>
        </w:rPr>
      </w:pPr>
      <w:r w:rsidRPr="00590475">
        <w:rPr>
          <w:rFonts w:ascii="Arial" w:hAnsi="Arial" w:cs="Arial"/>
        </w:rPr>
        <w:t xml:space="preserve">Participation à une compétition sportive de haut niveau (internationale et fédération) </w:t>
      </w:r>
    </w:p>
    <w:p w:rsidR="003E309C" w:rsidRDefault="003E309C" w:rsidP="00590475">
      <w:pPr>
        <w:pStyle w:val="paragraph"/>
        <w:spacing w:before="0" w:beforeAutospacing="0" w:after="0"/>
        <w:jc w:val="both"/>
        <w:textAlignment w:val="baseline"/>
        <w:rPr>
          <w:rStyle w:val="normaltextrun"/>
          <w:rFonts w:ascii="Arial" w:hAnsi="Arial" w:cs="Arial"/>
          <w:lang w:val="fr-FR"/>
        </w:rPr>
      </w:pPr>
      <w:r>
        <w:rPr>
          <w:rStyle w:val="normaltextrun"/>
          <w:rFonts w:ascii="Arial" w:hAnsi="Arial" w:cs="Arial"/>
          <w:lang w:val="fr-FR"/>
        </w:rPr>
        <w:t>Les</w:t>
      </w:r>
      <w:r w:rsidR="006B2E56">
        <w:rPr>
          <w:rStyle w:val="normaltextrun"/>
          <w:rFonts w:ascii="Arial" w:hAnsi="Arial" w:cs="Arial"/>
          <w:lang w:val="fr-FR"/>
        </w:rPr>
        <w:t xml:space="preserve"> résultats obtenus aux</w:t>
      </w:r>
      <w:r w:rsidR="009C59F1">
        <w:rPr>
          <w:rStyle w:val="normaltextrun"/>
          <w:rFonts w:ascii="Arial" w:hAnsi="Arial" w:cs="Arial"/>
          <w:lang w:val="fr-FR"/>
        </w:rPr>
        <w:t xml:space="preserve"> épreuves du</w:t>
      </w:r>
      <w:r>
        <w:rPr>
          <w:rStyle w:val="normaltextrun"/>
          <w:rFonts w:ascii="Arial" w:hAnsi="Arial" w:cs="Arial"/>
          <w:lang w:val="fr-FR"/>
        </w:rPr>
        <w:t xml:space="preserve"> CS</w:t>
      </w:r>
      <w:r w:rsidR="009C59F1">
        <w:rPr>
          <w:rStyle w:val="normaltextrun"/>
          <w:rFonts w:ascii="Arial" w:hAnsi="Arial" w:cs="Arial"/>
          <w:lang w:val="fr-FR"/>
        </w:rPr>
        <w:t>S</w:t>
      </w:r>
      <w:r>
        <w:rPr>
          <w:rStyle w:val="normaltextrun"/>
          <w:rFonts w:ascii="Arial" w:hAnsi="Arial" w:cs="Arial"/>
          <w:lang w:val="fr-FR"/>
        </w:rPr>
        <w:t xml:space="preserve">D </w:t>
      </w:r>
      <w:r w:rsidR="006B2E56">
        <w:rPr>
          <w:rStyle w:val="normaltextrun"/>
          <w:rFonts w:ascii="Arial" w:hAnsi="Arial" w:cs="Arial"/>
          <w:lang w:val="fr-FR"/>
        </w:rPr>
        <w:t>font partie in</w:t>
      </w:r>
      <w:r w:rsidR="009A7827">
        <w:rPr>
          <w:rStyle w:val="normaltextrun"/>
          <w:rFonts w:ascii="Arial" w:hAnsi="Arial" w:cs="Arial"/>
          <w:lang w:val="fr-FR"/>
        </w:rPr>
        <w:t>tégrante de la note de l’étape 2</w:t>
      </w:r>
      <w:r>
        <w:rPr>
          <w:rStyle w:val="normaltextrun"/>
          <w:rFonts w:ascii="Arial" w:hAnsi="Arial" w:cs="Arial"/>
          <w:lang w:val="fr-FR"/>
        </w:rPr>
        <w:t xml:space="preserve">. </w:t>
      </w:r>
    </w:p>
    <w:p w:rsidR="00D86714" w:rsidRDefault="00D86714" w:rsidP="003E309C">
      <w:pPr>
        <w:pStyle w:val="paragraph"/>
        <w:spacing w:before="0" w:beforeAutospacing="0" w:after="0"/>
        <w:jc w:val="both"/>
        <w:textAlignment w:val="baseline"/>
        <w:rPr>
          <w:rStyle w:val="normaltextrun"/>
          <w:rFonts w:ascii="Arial" w:hAnsi="Arial" w:cs="Arial"/>
          <w:lang w:val="fr-FR"/>
        </w:rPr>
      </w:pPr>
      <w:r>
        <w:rPr>
          <w:rStyle w:val="normaltextrun"/>
          <w:rFonts w:ascii="Arial" w:hAnsi="Arial" w:cs="Arial"/>
          <w:lang w:val="fr-FR"/>
        </w:rPr>
        <w:t xml:space="preserve">L’évaluation des compétences disciplinaires </w:t>
      </w:r>
      <w:r w:rsidR="00822FCD">
        <w:rPr>
          <w:rStyle w:val="normaltextrun"/>
          <w:rFonts w:ascii="Arial" w:hAnsi="Arial" w:cs="Arial"/>
          <w:lang w:val="fr-FR"/>
        </w:rPr>
        <w:t xml:space="preserve">se fait à chaque étape. </w:t>
      </w:r>
      <w:r>
        <w:rPr>
          <w:rStyle w:val="normaltextrun"/>
          <w:rFonts w:ascii="Arial" w:hAnsi="Arial" w:cs="Arial"/>
          <w:lang w:val="fr-FR"/>
        </w:rPr>
        <w:t>L’évaluation des 4 autres compétences (exercer son jugement critique, organiser son travail, savoir communiquer et travailler en équipe) se fait sous forme de commentaires. L’é</w:t>
      </w:r>
      <w:r w:rsidR="005965A7">
        <w:rPr>
          <w:rStyle w:val="normaltextrun"/>
          <w:rFonts w:ascii="Arial" w:hAnsi="Arial" w:cs="Arial"/>
          <w:lang w:val="fr-FR"/>
        </w:rPr>
        <w:t>lève doit avoir été évalué sur c</w:t>
      </w:r>
      <w:r>
        <w:rPr>
          <w:rStyle w:val="normaltextrun"/>
          <w:rFonts w:ascii="Arial" w:hAnsi="Arial" w:cs="Arial"/>
          <w:lang w:val="fr-FR"/>
        </w:rPr>
        <w:t>es 4 compétences au cours de son primaire.</w:t>
      </w:r>
    </w:p>
    <w:p w:rsidR="003E309C" w:rsidRDefault="003E309C" w:rsidP="003E309C">
      <w:pPr>
        <w:pStyle w:val="paragraph"/>
        <w:spacing w:before="0" w:beforeAutospacing="0" w:after="0"/>
        <w:jc w:val="both"/>
        <w:textAlignment w:val="baseline"/>
        <w:rPr>
          <w:rStyle w:val="normaltextrun"/>
          <w:rFonts w:ascii="Arial" w:hAnsi="Arial" w:cs="Arial"/>
          <w:lang w:val="fr-FR"/>
        </w:rPr>
      </w:pPr>
      <w:r>
        <w:rPr>
          <w:rStyle w:val="normaltextrun"/>
          <w:rFonts w:ascii="Arial" w:hAnsi="Arial" w:cs="Arial"/>
          <w:lang w:val="fr-FR"/>
        </w:rPr>
        <w:t xml:space="preserve">Le bulletin comporte la moyenne des résultats disciplinaires des élèves selon les attentes du </w:t>
      </w:r>
      <w:r w:rsidRPr="003E309C">
        <w:rPr>
          <w:rStyle w:val="normaltextrun"/>
          <w:rFonts w:ascii="Arial" w:hAnsi="Arial" w:cs="Arial"/>
          <w:i/>
          <w:lang w:val="fr-FR"/>
        </w:rPr>
        <w:t>programme de formation québécoise</w:t>
      </w:r>
      <w:r>
        <w:rPr>
          <w:rStyle w:val="normaltextrun"/>
          <w:rFonts w:ascii="Arial" w:hAnsi="Arial" w:cs="Arial"/>
          <w:lang w:val="fr-FR"/>
        </w:rPr>
        <w:t xml:space="preserve"> dans un même groupe-classe.</w:t>
      </w:r>
    </w:p>
    <w:p w:rsidR="000B74F6" w:rsidRDefault="000B74F6" w:rsidP="003E309C">
      <w:pPr>
        <w:pStyle w:val="paragraph"/>
        <w:spacing w:before="0" w:beforeAutospacing="0" w:after="0"/>
        <w:jc w:val="both"/>
        <w:textAlignment w:val="baseline"/>
        <w:rPr>
          <w:rStyle w:val="normaltextrun"/>
          <w:rFonts w:ascii="Arial" w:hAnsi="Arial" w:cs="Arial"/>
          <w:lang w:val="fr-FR"/>
        </w:rPr>
      </w:pPr>
    </w:p>
    <w:p w:rsidR="0046067C" w:rsidRPr="003E309C" w:rsidRDefault="0046067C" w:rsidP="003E309C">
      <w:pPr>
        <w:pStyle w:val="paragraph"/>
        <w:spacing w:before="0" w:beforeAutospacing="0" w:after="0"/>
        <w:jc w:val="both"/>
        <w:textAlignment w:val="baseline"/>
        <w:rPr>
          <w:rStyle w:val="normaltextrun"/>
          <w:rFonts w:ascii="Arial" w:hAnsi="Arial" w:cs="Arial"/>
          <w:lang w:val="fr-FR"/>
        </w:rPr>
      </w:pPr>
    </w:p>
    <w:p w:rsidR="00E349EC" w:rsidRPr="00276B7B" w:rsidRDefault="00156E6E" w:rsidP="00E04C14">
      <w:pPr>
        <w:pStyle w:val="paragraph"/>
        <w:spacing w:before="0" w:beforeAutospacing="0" w:after="0"/>
        <w:jc w:val="both"/>
        <w:textAlignment w:val="baseline"/>
        <w:rPr>
          <w:rStyle w:val="eop"/>
          <w:rFonts w:ascii="Arial" w:hAnsi="Arial" w:cs="Arial"/>
          <w:b/>
          <w:u w:val="single"/>
        </w:rPr>
      </w:pPr>
      <w:r w:rsidRPr="00276B7B">
        <w:rPr>
          <w:rStyle w:val="eop"/>
          <w:rFonts w:ascii="Arial" w:hAnsi="Arial" w:cs="Arial"/>
          <w:b/>
          <w:u w:val="single"/>
        </w:rPr>
        <w:lastRenderedPageBreak/>
        <w:t>Plagiat et retard dans les remises de travaux</w:t>
      </w:r>
    </w:p>
    <w:p w:rsidR="001B088D" w:rsidRPr="00276B7B" w:rsidRDefault="001B088D" w:rsidP="001B088D">
      <w:pPr>
        <w:pStyle w:val="paragraph"/>
        <w:spacing w:before="0" w:beforeAutospacing="0" w:after="0"/>
        <w:jc w:val="both"/>
        <w:textAlignment w:val="baseline"/>
        <w:rPr>
          <w:rFonts w:ascii="Arial" w:hAnsi="Arial" w:cs="Arial"/>
        </w:rPr>
      </w:pPr>
      <w:r w:rsidRPr="00276B7B">
        <w:rPr>
          <w:rFonts w:ascii="Arial" w:hAnsi="Arial" w:cs="Arial"/>
        </w:rPr>
        <w:t>L’élève qui plagie est celui qui utilise un matériel autre que celui autorisé ou d’autres sources d’informations que celles qui sont permises, qui reçoit de l’aide d’une autre personne ou qui aide délibérément une autre personne.</w:t>
      </w:r>
    </w:p>
    <w:p w:rsidR="00E04C14" w:rsidRPr="00276B7B" w:rsidRDefault="009057CC" w:rsidP="00E04C14">
      <w:pPr>
        <w:pStyle w:val="paragraph"/>
        <w:spacing w:before="0" w:beforeAutospacing="0" w:after="0"/>
        <w:jc w:val="both"/>
        <w:textAlignment w:val="baseline"/>
        <w:rPr>
          <w:rFonts w:ascii="Arial" w:hAnsi="Arial" w:cs="Arial"/>
        </w:rPr>
      </w:pPr>
      <w:r w:rsidRPr="00276B7B">
        <w:rPr>
          <w:rFonts w:ascii="Arial" w:hAnsi="Arial" w:cs="Arial"/>
        </w:rPr>
        <w:t xml:space="preserve">Les enseignants sensibilisent les élèves tout au long de leur parcours à faire preuve d’intégrité intellectuelle. </w:t>
      </w:r>
      <w:r w:rsidR="0057087B">
        <w:rPr>
          <w:rFonts w:ascii="Arial" w:hAnsi="Arial" w:cs="Arial"/>
        </w:rPr>
        <w:t xml:space="preserve">Ainsi, le plagiat est </w:t>
      </w:r>
      <w:r w:rsidR="001B088D">
        <w:rPr>
          <w:rFonts w:ascii="Arial" w:hAnsi="Arial" w:cs="Arial"/>
        </w:rPr>
        <w:t>expliqué aux élèves et sanctionné</w:t>
      </w:r>
      <w:r w:rsidR="009C59F1">
        <w:rPr>
          <w:rFonts w:ascii="Arial" w:hAnsi="Arial" w:cs="Arial"/>
        </w:rPr>
        <w:t xml:space="preserve"> selon la politique d’intégrité intellectuelle</w:t>
      </w:r>
      <w:r w:rsidRPr="00276B7B">
        <w:rPr>
          <w:rFonts w:ascii="Arial" w:hAnsi="Arial" w:cs="Arial"/>
        </w:rPr>
        <w:t xml:space="preserve">. </w:t>
      </w:r>
      <w:r w:rsidR="001B088D">
        <w:rPr>
          <w:rFonts w:ascii="Arial" w:hAnsi="Arial" w:cs="Arial"/>
        </w:rPr>
        <w:t>La sanction est adaptée selon la gravité du plagiat et le niveau scolaire de l’élève.</w:t>
      </w:r>
    </w:p>
    <w:p w:rsidR="00276B7B" w:rsidRPr="005F2A4F" w:rsidRDefault="00747F2D" w:rsidP="00E04C14">
      <w:pPr>
        <w:pStyle w:val="paragraph"/>
        <w:spacing w:before="0" w:beforeAutospacing="0" w:after="0"/>
        <w:jc w:val="both"/>
        <w:textAlignment w:val="baseline"/>
        <w:rPr>
          <w:rStyle w:val="normaltextrun"/>
          <w:rFonts w:ascii="Arial" w:hAnsi="Arial" w:cs="Arial"/>
        </w:rPr>
      </w:pPr>
      <w:r>
        <w:rPr>
          <w:rFonts w:ascii="Arial" w:hAnsi="Arial" w:cs="Arial"/>
        </w:rPr>
        <w:t>C</w:t>
      </w:r>
      <w:r w:rsidR="00E44F7F" w:rsidRPr="00276B7B">
        <w:rPr>
          <w:rFonts w:ascii="Arial" w:hAnsi="Arial" w:cs="Arial"/>
        </w:rPr>
        <w:t>haque jour de retard dans la remise d’un</w:t>
      </w:r>
      <w:r w:rsidR="00E07AC0" w:rsidRPr="00276B7B">
        <w:rPr>
          <w:rFonts w:ascii="Arial" w:hAnsi="Arial" w:cs="Arial"/>
        </w:rPr>
        <w:t xml:space="preserve"> travail </w:t>
      </w:r>
      <w:r w:rsidR="009C59F1">
        <w:rPr>
          <w:rFonts w:ascii="Arial" w:hAnsi="Arial" w:cs="Arial"/>
        </w:rPr>
        <w:t>peut entraîner u</w:t>
      </w:r>
      <w:r w:rsidR="00E07AC0" w:rsidRPr="00276B7B">
        <w:rPr>
          <w:rFonts w:ascii="Arial" w:hAnsi="Arial" w:cs="Arial"/>
        </w:rPr>
        <w:t>ne pénalité de 10</w:t>
      </w:r>
      <w:r w:rsidR="00E44F7F" w:rsidRPr="00276B7B">
        <w:rPr>
          <w:rFonts w:ascii="Arial" w:hAnsi="Arial" w:cs="Arial"/>
        </w:rPr>
        <w:t>%.</w:t>
      </w:r>
    </w:p>
    <w:p w:rsidR="00590475" w:rsidRDefault="00590475" w:rsidP="00E04C14">
      <w:pPr>
        <w:pStyle w:val="paragraph"/>
        <w:spacing w:before="0" w:beforeAutospacing="0" w:after="0"/>
        <w:jc w:val="both"/>
        <w:textAlignment w:val="baseline"/>
        <w:rPr>
          <w:rStyle w:val="normaltextrun"/>
          <w:rFonts w:ascii="Arial" w:hAnsi="Arial" w:cs="Arial"/>
          <w:b/>
          <w:bCs/>
          <w:u w:val="single"/>
          <w:lang w:val="fr-FR"/>
        </w:rPr>
      </w:pPr>
    </w:p>
    <w:p w:rsidR="00E349EC" w:rsidRPr="00276B7B" w:rsidRDefault="00F46F96" w:rsidP="00E04C14">
      <w:pPr>
        <w:pStyle w:val="paragraph"/>
        <w:spacing w:before="0" w:beforeAutospacing="0" w:after="0"/>
        <w:jc w:val="both"/>
        <w:textAlignment w:val="baseline"/>
        <w:rPr>
          <w:rFonts w:ascii="Arial" w:hAnsi="Arial" w:cs="Arial"/>
          <w:b/>
        </w:rPr>
      </w:pPr>
      <w:r>
        <w:rPr>
          <w:rStyle w:val="normaltextrun"/>
          <w:rFonts w:ascii="Arial" w:hAnsi="Arial" w:cs="Arial"/>
          <w:b/>
          <w:bCs/>
          <w:u w:val="single"/>
          <w:lang w:val="fr-FR"/>
        </w:rPr>
        <w:t>P</w:t>
      </w:r>
      <w:r w:rsidR="00BB6F87" w:rsidRPr="00276B7B">
        <w:rPr>
          <w:rStyle w:val="normaltextrun"/>
          <w:rFonts w:ascii="Arial" w:hAnsi="Arial" w:cs="Arial"/>
          <w:b/>
          <w:bCs/>
          <w:u w:val="single"/>
          <w:lang w:val="fr-FR"/>
        </w:rPr>
        <w:t xml:space="preserve">assage </w:t>
      </w:r>
      <w:r>
        <w:rPr>
          <w:rStyle w:val="normaltextrun"/>
          <w:rFonts w:ascii="Arial" w:hAnsi="Arial" w:cs="Arial"/>
          <w:b/>
          <w:bCs/>
          <w:u w:val="single"/>
          <w:lang w:val="fr-FR"/>
        </w:rPr>
        <w:t>primaire-secondaire</w:t>
      </w:r>
    </w:p>
    <w:p w:rsidR="005A04EB" w:rsidRPr="00276B7B" w:rsidRDefault="00F46F96" w:rsidP="00E3763C">
      <w:pPr>
        <w:pStyle w:val="paragraph"/>
        <w:spacing w:before="0" w:beforeAutospacing="0" w:after="0"/>
        <w:jc w:val="both"/>
        <w:textAlignment w:val="baseline"/>
        <w:rPr>
          <w:rStyle w:val="normaltextrun"/>
          <w:rFonts w:ascii="Arial" w:hAnsi="Arial" w:cs="Arial"/>
          <w:lang w:val="fr-FR"/>
        </w:rPr>
      </w:pPr>
      <w:r>
        <w:rPr>
          <w:rStyle w:val="normaltextrun"/>
          <w:rFonts w:ascii="Arial" w:hAnsi="Arial" w:cs="Arial"/>
        </w:rPr>
        <w:t>À</w:t>
      </w:r>
      <w:r>
        <w:rPr>
          <w:rStyle w:val="normaltextrun"/>
          <w:rFonts w:ascii="Arial" w:hAnsi="Arial" w:cs="Arial"/>
          <w:lang w:val="fr-FR"/>
        </w:rPr>
        <w:t xml:space="preserve"> la </w:t>
      </w:r>
      <w:r w:rsidR="000D0038">
        <w:rPr>
          <w:rStyle w:val="normaltextrun"/>
          <w:rFonts w:ascii="Arial" w:hAnsi="Arial" w:cs="Arial"/>
          <w:lang w:val="fr-FR"/>
        </w:rPr>
        <w:t>fin de sa sixième année</w:t>
      </w:r>
      <w:r>
        <w:rPr>
          <w:rStyle w:val="normaltextrun"/>
          <w:rFonts w:ascii="Arial" w:hAnsi="Arial" w:cs="Arial"/>
          <w:lang w:val="fr-FR"/>
        </w:rPr>
        <w:t>, l</w:t>
      </w:r>
      <w:r w:rsidR="00E349EC" w:rsidRPr="00276B7B">
        <w:rPr>
          <w:rStyle w:val="normaltextrun"/>
          <w:rFonts w:ascii="Arial" w:hAnsi="Arial" w:cs="Arial"/>
          <w:lang w:val="fr-FR"/>
        </w:rPr>
        <w:t>’élève inscrit</w:t>
      </w:r>
      <w:r>
        <w:rPr>
          <w:rStyle w:val="normaltextrun"/>
          <w:rFonts w:ascii="Arial" w:hAnsi="Arial" w:cs="Arial"/>
          <w:lang w:val="fr-FR"/>
        </w:rPr>
        <w:t xml:space="preserve"> au Programme primaire international à la Polyvalent</w:t>
      </w:r>
      <w:r w:rsidR="000D0038">
        <w:rPr>
          <w:rStyle w:val="normaltextrun"/>
          <w:rFonts w:ascii="Arial" w:hAnsi="Arial" w:cs="Arial"/>
          <w:lang w:val="fr-FR"/>
        </w:rPr>
        <w:t>e le Carrefour a</w:t>
      </w:r>
      <w:r>
        <w:rPr>
          <w:rStyle w:val="normaltextrun"/>
          <w:rFonts w:ascii="Arial" w:hAnsi="Arial" w:cs="Arial"/>
          <w:lang w:val="fr-FR"/>
        </w:rPr>
        <w:t xml:space="preserve"> accès </w:t>
      </w:r>
      <w:r w:rsidR="00E349EC" w:rsidRPr="00276B7B">
        <w:rPr>
          <w:rStyle w:val="normaltextrun"/>
          <w:rFonts w:ascii="Arial" w:hAnsi="Arial" w:cs="Arial"/>
          <w:lang w:val="fr-FR"/>
        </w:rPr>
        <w:t>au Programme d’éduc</w:t>
      </w:r>
      <w:r w:rsidR="00156E6E" w:rsidRPr="00276B7B">
        <w:rPr>
          <w:rStyle w:val="normaltextrun"/>
          <w:rFonts w:ascii="Arial" w:hAnsi="Arial" w:cs="Arial"/>
          <w:lang w:val="fr-FR"/>
        </w:rPr>
        <w:t>a</w:t>
      </w:r>
      <w:r w:rsidR="00E349EC" w:rsidRPr="00276B7B">
        <w:rPr>
          <w:rStyle w:val="normaltextrun"/>
          <w:rFonts w:ascii="Arial" w:hAnsi="Arial" w:cs="Arial"/>
          <w:lang w:val="fr-FR"/>
        </w:rPr>
        <w:t>tion intermédiaire</w:t>
      </w:r>
      <w:r>
        <w:rPr>
          <w:rStyle w:val="normaltextrun"/>
          <w:rFonts w:ascii="Arial" w:hAnsi="Arial" w:cs="Arial"/>
          <w:lang w:val="fr-FR"/>
        </w:rPr>
        <w:t xml:space="preserve"> offert dans le même établissement pour poursuivre son</w:t>
      </w:r>
      <w:r w:rsidR="000D0038">
        <w:rPr>
          <w:rStyle w:val="normaltextrun"/>
          <w:rFonts w:ascii="Arial" w:hAnsi="Arial" w:cs="Arial"/>
          <w:lang w:val="fr-FR"/>
        </w:rPr>
        <w:t xml:space="preserve"> parcours scolaire</w:t>
      </w:r>
      <w:r>
        <w:rPr>
          <w:rStyle w:val="normaltextrun"/>
          <w:rFonts w:ascii="Arial" w:hAnsi="Arial" w:cs="Arial"/>
          <w:lang w:val="fr-FR"/>
        </w:rPr>
        <w:t>.</w:t>
      </w:r>
      <w:r w:rsidR="000D0038">
        <w:rPr>
          <w:rStyle w:val="normaltextrun"/>
          <w:rFonts w:ascii="Arial" w:hAnsi="Arial" w:cs="Arial"/>
          <w:lang w:val="fr-FR"/>
        </w:rPr>
        <w:t xml:space="preserve"> Il n’a pas à </w:t>
      </w:r>
      <w:r w:rsidR="00E3763C">
        <w:rPr>
          <w:rStyle w:val="normaltextrun"/>
          <w:rFonts w:ascii="Arial" w:hAnsi="Arial" w:cs="Arial"/>
          <w:lang w:val="fr-FR"/>
        </w:rPr>
        <w:t>refaire</w:t>
      </w:r>
      <w:r w:rsidR="000D0038">
        <w:rPr>
          <w:rStyle w:val="normaltextrun"/>
          <w:rFonts w:ascii="Arial" w:hAnsi="Arial" w:cs="Arial"/>
          <w:lang w:val="fr-FR"/>
        </w:rPr>
        <w:t xml:space="preserve"> le processus d’admission. Il doit par contre avoir obtenu la note</w:t>
      </w:r>
      <w:r w:rsidR="009C59F1">
        <w:rPr>
          <w:rStyle w:val="normaltextrun"/>
          <w:rFonts w:ascii="Arial" w:hAnsi="Arial" w:cs="Arial"/>
          <w:lang w:val="fr-FR"/>
        </w:rPr>
        <w:t xml:space="preserve"> de</w:t>
      </w:r>
      <w:r w:rsidR="000D0038">
        <w:rPr>
          <w:rStyle w:val="normaltextrun"/>
          <w:rFonts w:ascii="Arial" w:hAnsi="Arial" w:cs="Arial"/>
          <w:lang w:val="fr-FR"/>
        </w:rPr>
        <w:t xml:space="preserve"> passage de 60%</w:t>
      </w:r>
      <w:r w:rsidR="00E3763C">
        <w:rPr>
          <w:rStyle w:val="normaltextrun"/>
          <w:rFonts w:ascii="Arial" w:hAnsi="Arial" w:cs="Arial"/>
          <w:lang w:val="fr-FR"/>
        </w:rPr>
        <w:t xml:space="preserve"> et être référé par son enseignant.</w:t>
      </w:r>
      <w:r>
        <w:rPr>
          <w:rStyle w:val="normaltextrun"/>
          <w:rFonts w:ascii="Arial" w:hAnsi="Arial" w:cs="Arial"/>
          <w:lang w:val="fr-FR"/>
        </w:rPr>
        <w:t xml:space="preserve"> </w:t>
      </w:r>
      <w:r w:rsidR="00E3763C">
        <w:rPr>
          <w:rStyle w:val="normaltextrun"/>
          <w:rFonts w:ascii="Arial" w:hAnsi="Arial" w:cs="Arial"/>
          <w:lang w:val="fr-FR"/>
        </w:rPr>
        <w:t>Les références de l’enseignant se base</w:t>
      </w:r>
      <w:r w:rsidR="008077AC">
        <w:rPr>
          <w:rStyle w:val="normaltextrun"/>
          <w:rFonts w:ascii="Arial" w:hAnsi="Arial" w:cs="Arial"/>
          <w:lang w:val="fr-FR"/>
        </w:rPr>
        <w:t>nt</w:t>
      </w:r>
      <w:r w:rsidR="00E3763C">
        <w:rPr>
          <w:rStyle w:val="normaltextrun"/>
          <w:rFonts w:ascii="Arial" w:hAnsi="Arial" w:cs="Arial"/>
          <w:lang w:val="fr-FR"/>
        </w:rPr>
        <w:t xml:space="preserve"> sur l</w:t>
      </w:r>
      <w:r w:rsidR="008077AC">
        <w:rPr>
          <w:rStyle w:val="normaltextrun"/>
          <w:rFonts w:ascii="Arial" w:hAnsi="Arial" w:cs="Arial"/>
          <w:lang w:val="fr-FR"/>
        </w:rPr>
        <w:t>a capacité de l’élève à travailler en équipe, son organisation</w:t>
      </w:r>
      <w:r w:rsidR="001A2BBC">
        <w:rPr>
          <w:rStyle w:val="normaltextrun"/>
          <w:rFonts w:ascii="Arial" w:hAnsi="Arial" w:cs="Arial"/>
          <w:lang w:val="fr-FR"/>
        </w:rPr>
        <w:t>, sa motivation</w:t>
      </w:r>
      <w:r w:rsidR="002D7D5D">
        <w:rPr>
          <w:rStyle w:val="normaltextrun"/>
          <w:rFonts w:ascii="Arial" w:hAnsi="Arial" w:cs="Arial"/>
          <w:lang w:val="fr-FR"/>
        </w:rPr>
        <w:t>, son implication</w:t>
      </w:r>
      <w:r w:rsidR="008077AC">
        <w:rPr>
          <w:rStyle w:val="normaltextrun"/>
          <w:rFonts w:ascii="Arial" w:hAnsi="Arial" w:cs="Arial"/>
          <w:lang w:val="fr-FR"/>
        </w:rPr>
        <w:t xml:space="preserve"> et le développement des qualités du profil de l’apprenant.</w:t>
      </w:r>
    </w:p>
    <w:p w:rsidR="00276B7B" w:rsidRDefault="00276B7B" w:rsidP="00E04C14">
      <w:pPr>
        <w:pStyle w:val="paragraph"/>
        <w:spacing w:before="0" w:beforeAutospacing="0" w:after="0"/>
        <w:jc w:val="both"/>
        <w:textAlignment w:val="baseline"/>
        <w:rPr>
          <w:rStyle w:val="normaltextrun"/>
          <w:rFonts w:ascii="Arial" w:hAnsi="Arial" w:cs="Arial"/>
          <w:u w:val="single"/>
          <w:lang w:val="fr-FR"/>
        </w:rPr>
      </w:pPr>
    </w:p>
    <w:p w:rsidR="00206AAE" w:rsidRPr="00276B7B" w:rsidRDefault="00206AAE" w:rsidP="00E04C14">
      <w:pPr>
        <w:pStyle w:val="paragraph"/>
        <w:spacing w:before="0" w:beforeAutospacing="0" w:after="0"/>
        <w:jc w:val="both"/>
        <w:textAlignment w:val="baseline"/>
        <w:rPr>
          <w:rStyle w:val="normaltextrun"/>
          <w:rFonts w:ascii="Arial" w:hAnsi="Arial" w:cs="Arial"/>
          <w:b/>
          <w:u w:val="single"/>
          <w:lang w:val="fr-FR"/>
        </w:rPr>
      </w:pPr>
      <w:r w:rsidRPr="00276B7B">
        <w:rPr>
          <w:rStyle w:val="normaltextrun"/>
          <w:rFonts w:ascii="Arial" w:hAnsi="Arial" w:cs="Arial"/>
          <w:b/>
          <w:u w:val="single"/>
          <w:lang w:val="fr-FR"/>
        </w:rPr>
        <w:t>Révision de la politique</w:t>
      </w:r>
    </w:p>
    <w:p w:rsidR="00095BEE" w:rsidRPr="009F2A75" w:rsidRDefault="00206AAE" w:rsidP="00095BEE">
      <w:pPr>
        <w:contextualSpacing/>
        <w:jc w:val="both"/>
        <w:rPr>
          <w:rFonts w:ascii="Arial" w:hAnsi="Arial" w:cs="Arial"/>
          <w:sz w:val="20"/>
          <w:szCs w:val="20"/>
        </w:rPr>
      </w:pPr>
      <w:r w:rsidRPr="00276B7B">
        <w:rPr>
          <w:rStyle w:val="normaltextrun"/>
          <w:rFonts w:ascii="Arial" w:hAnsi="Arial" w:cs="Arial"/>
        </w:rPr>
        <w:t>La politique d’évaluation est diffusé</w:t>
      </w:r>
      <w:r w:rsidR="000B232F" w:rsidRPr="00276B7B">
        <w:rPr>
          <w:rStyle w:val="normaltextrun"/>
          <w:rFonts w:ascii="Arial" w:hAnsi="Arial" w:cs="Arial"/>
        </w:rPr>
        <w:t>e</w:t>
      </w:r>
      <w:r w:rsidRPr="00276B7B">
        <w:rPr>
          <w:rStyle w:val="normaltextrun"/>
          <w:rFonts w:ascii="Arial" w:hAnsi="Arial" w:cs="Arial"/>
        </w:rPr>
        <w:t xml:space="preserve"> annuellement à l’ensemble du personnel de l’école</w:t>
      </w:r>
      <w:r w:rsidR="00BC69ED">
        <w:rPr>
          <w:rStyle w:val="normaltextrun"/>
          <w:rFonts w:ascii="Arial" w:hAnsi="Arial" w:cs="Arial"/>
        </w:rPr>
        <w:t xml:space="preserve"> et</w:t>
      </w:r>
      <w:r w:rsidR="00C430E7" w:rsidRPr="00276B7B">
        <w:rPr>
          <w:rStyle w:val="normaltextrun"/>
          <w:rFonts w:ascii="Arial" w:hAnsi="Arial" w:cs="Arial"/>
        </w:rPr>
        <w:t xml:space="preserve"> est déposée sur notre site I</w:t>
      </w:r>
      <w:r w:rsidRPr="00276B7B">
        <w:rPr>
          <w:rStyle w:val="normaltextrun"/>
          <w:rFonts w:ascii="Arial" w:hAnsi="Arial" w:cs="Arial"/>
        </w:rPr>
        <w:t>nternet pour les élèves et les parents.</w:t>
      </w:r>
      <w:r w:rsidR="000B232F" w:rsidRPr="00095BEE">
        <w:rPr>
          <w:rStyle w:val="normaltextrun"/>
          <w:rFonts w:ascii="Arial" w:hAnsi="Arial" w:cs="Arial"/>
        </w:rPr>
        <w:t xml:space="preserve"> </w:t>
      </w:r>
      <w:r w:rsidR="00095BEE" w:rsidRPr="00095BEE">
        <w:rPr>
          <w:rFonts w:ascii="Arial" w:hAnsi="Arial" w:cs="Arial"/>
        </w:rPr>
        <w:t>Ce document sera revu et révisé annuellement par une équipe d’enseignants et de membres de la direction.</w:t>
      </w:r>
      <w:r w:rsidR="00095BEE" w:rsidRPr="009F2A75">
        <w:rPr>
          <w:rFonts w:ascii="Arial" w:hAnsi="Arial" w:cs="Arial"/>
          <w:sz w:val="20"/>
          <w:szCs w:val="20"/>
        </w:rPr>
        <w:t xml:space="preserve"> </w:t>
      </w:r>
    </w:p>
    <w:p w:rsidR="00206AAE" w:rsidRPr="00276B7B" w:rsidRDefault="00206AAE" w:rsidP="00E04C14">
      <w:pPr>
        <w:pStyle w:val="paragraph"/>
        <w:spacing w:before="0" w:beforeAutospacing="0" w:after="0"/>
        <w:jc w:val="both"/>
        <w:textAlignment w:val="baseline"/>
        <w:rPr>
          <w:rStyle w:val="normaltextrun"/>
          <w:rFonts w:ascii="Arial" w:hAnsi="Arial" w:cs="Arial"/>
          <w:lang w:val="fr-FR"/>
        </w:rPr>
      </w:pPr>
    </w:p>
    <w:p w:rsidR="00286CE5" w:rsidRPr="00276B7B" w:rsidRDefault="00286CE5" w:rsidP="00E04C14">
      <w:pPr>
        <w:jc w:val="both"/>
        <w:rPr>
          <w:rFonts w:ascii="Arial" w:hAnsi="Arial" w:cs="Arial"/>
        </w:rPr>
      </w:pPr>
    </w:p>
    <w:sectPr w:rsidR="00286CE5" w:rsidRPr="00276B7B" w:rsidSect="00286CE5">
      <w:headerReference w:type="default" r:id="rId8"/>
      <w:footerReference w:type="default" r:id="rId9"/>
      <w:pgSz w:w="12240" w:h="15840"/>
      <w:pgMar w:top="2835" w:right="1797" w:bottom="144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EC" w:rsidRDefault="002C1FEC" w:rsidP="00337F46">
      <w:r>
        <w:separator/>
      </w:r>
    </w:p>
  </w:endnote>
  <w:endnote w:type="continuationSeparator" w:id="0">
    <w:p w:rsidR="002C1FEC" w:rsidRDefault="002C1FEC" w:rsidP="0033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59E" w:rsidRDefault="0097359E" w:rsidP="00D326B5">
    <w:pPr>
      <w:pStyle w:val="Pieddepage"/>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EC" w:rsidRDefault="002C1FEC" w:rsidP="00337F46">
      <w:r>
        <w:separator/>
      </w:r>
    </w:p>
  </w:footnote>
  <w:footnote w:type="continuationSeparator" w:id="0">
    <w:p w:rsidR="002C1FEC" w:rsidRDefault="002C1FEC" w:rsidP="0033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495813"/>
      <w:docPartObj>
        <w:docPartGallery w:val="Page Numbers (Top of Page)"/>
        <w:docPartUnique/>
      </w:docPartObj>
    </w:sdtPr>
    <w:sdtEndPr/>
    <w:sdtContent>
      <w:p w:rsidR="00635A8F" w:rsidRDefault="00635A8F">
        <w:pPr>
          <w:pStyle w:val="En-tte"/>
          <w:jc w:val="right"/>
        </w:pPr>
        <w:r w:rsidRPr="00635A8F">
          <w:rPr>
            <w:noProof/>
            <w:lang w:val="fr-CA" w:eastAsia="fr-CA"/>
          </w:rPr>
          <w:drawing>
            <wp:anchor distT="0" distB="0" distL="114300" distR="114300" simplePos="0" relativeHeight="251658752" behindDoc="1" locked="0" layoutInCell="1" allowOverlap="1">
              <wp:simplePos x="0" y="0"/>
              <wp:positionH relativeFrom="column">
                <wp:posOffset>3810</wp:posOffset>
              </wp:positionH>
              <wp:positionV relativeFrom="paragraph">
                <wp:posOffset>7044</wp:posOffset>
              </wp:positionV>
              <wp:extent cx="712470" cy="977900"/>
              <wp:effectExtent l="0" t="0" r="0" b="0"/>
              <wp:wrapNone/>
              <wp:docPr id="2" name="Image 2" descr="C:\Users\sindypoirier\Documents\Coordonnatrice\Logos\Logo_Le_Carref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ypoirier\Documents\Coordonnatrice\Logos\Logo_Le_Carrefou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9779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71CCE">
          <w:rPr>
            <w:noProof/>
          </w:rPr>
          <w:t>4</w:t>
        </w:r>
        <w:r>
          <w:fldChar w:fldCharType="end"/>
        </w:r>
      </w:p>
    </w:sdtContent>
  </w:sdt>
  <w:p w:rsidR="0097359E" w:rsidRDefault="009735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A51"/>
    <w:multiLevelType w:val="multilevel"/>
    <w:tmpl w:val="0C4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F5DA3"/>
    <w:multiLevelType w:val="multilevel"/>
    <w:tmpl w:val="F7C868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07678"/>
    <w:multiLevelType w:val="multilevel"/>
    <w:tmpl w:val="3118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A7830"/>
    <w:multiLevelType w:val="multilevel"/>
    <w:tmpl w:val="14484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1491E"/>
    <w:multiLevelType w:val="multilevel"/>
    <w:tmpl w:val="84DA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74BD6"/>
    <w:multiLevelType w:val="hybridMultilevel"/>
    <w:tmpl w:val="BF640C44"/>
    <w:lvl w:ilvl="0" w:tplc="3E3E34CC">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CA4DD3"/>
    <w:multiLevelType w:val="multilevel"/>
    <w:tmpl w:val="DFF6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302FF"/>
    <w:multiLevelType w:val="multilevel"/>
    <w:tmpl w:val="4748E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977FE"/>
    <w:multiLevelType w:val="hybridMultilevel"/>
    <w:tmpl w:val="3AA2BE7A"/>
    <w:lvl w:ilvl="0" w:tplc="D48C8C0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97A5619"/>
    <w:multiLevelType w:val="multilevel"/>
    <w:tmpl w:val="A04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EC0D4F"/>
    <w:multiLevelType w:val="multilevel"/>
    <w:tmpl w:val="6380B8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C61385"/>
    <w:multiLevelType w:val="multilevel"/>
    <w:tmpl w:val="EE18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D119F5"/>
    <w:multiLevelType w:val="multilevel"/>
    <w:tmpl w:val="E46CA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064DC"/>
    <w:multiLevelType w:val="multilevel"/>
    <w:tmpl w:val="51F45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C6705"/>
    <w:multiLevelType w:val="multilevel"/>
    <w:tmpl w:val="CBD42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0100D"/>
    <w:multiLevelType w:val="hybridMultilevel"/>
    <w:tmpl w:val="F236A9E2"/>
    <w:lvl w:ilvl="0" w:tplc="C6541D10">
      <w:numFmt w:val="bullet"/>
      <w:lvlText w:val=""/>
      <w:lvlJc w:val="left"/>
      <w:pPr>
        <w:ind w:left="849" w:hanging="356"/>
      </w:pPr>
      <w:rPr>
        <w:rFonts w:ascii="Symbol" w:eastAsia="Symbol" w:hAnsi="Symbol" w:cs="Symbol" w:hint="default"/>
        <w:w w:val="100"/>
        <w:sz w:val="24"/>
        <w:szCs w:val="24"/>
        <w:lang w:val="fr-CA" w:eastAsia="fr-CA" w:bidi="fr-CA"/>
      </w:rPr>
    </w:lvl>
    <w:lvl w:ilvl="1" w:tplc="67D8499E">
      <w:numFmt w:val="bullet"/>
      <w:lvlText w:val="•"/>
      <w:lvlJc w:val="left"/>
      <w:pPr>
        <w:ind w:left="1724" w:hanging="356"/>
      </w:pPr>
      <w:rPr>
        <w:rFonts w:hint="default"/>
        <w:lang w:val="fr-CA" w:eastAsia="fr-CA" w:bidi="fr-CA"/>
      </w:rPr>
    </w:lvl>
    <w:lvl w:ilvl="2" w:tplc="962823F4">
      <w:numFmt w:val="bullet"/>
      <w:lvlText w:val="•"/>
      <w:lvlJc w:val="left"/>
      <w:pPr>
        <w:ind w:left="2608" w:hanging="356"/>
      </w:pPr>
      <w:rPr>
        <w:rFonts w:hint="default"/>
        <w:lang w:val="fr-CA" w:eastAsia="fr-CA" w:bidi="fr-CA"/>
      </w:rPr>
    </w:lvl>
    <w:lvl w:ilvl="3" w:tplc="985C8A24">
      <w:numFmt w:val="bullet"/>
      <w:lvlText w:val="•"/>
      <w:lvlJc w:val="left"/>
      <w:pPr>
        <w:ind w:left="3492" w:hanging="356"/>
      </w:pPr>
      <w:rPr>
        <w:rFonts w:hint="default"/>
        <w:lang w:val="fr-CA" w:eastAsia="fr-CA" w:bidi="fr-CA"/>
      </w:rPr>
    </w:lvl>
    <w:lvl w:ilvl="4" w:tplc="0CD49426">
      <w:numFmt w:val="bullet"/>
      <w:lvlText w:val="•"/>
      <w:lvlJc w:val="left"/>
      <w:pPr>
        <w:ind w:left="4376" w:hanging="356"/>
      </w:pPr>
      <w:rPr>
        <w:rFonts w:hint="default"/>
        <w:lang w:val="fr-CA" w:eastAsia="fr-CA" w:bidi="fr-CA"/>
      </w:rPr>
    </w:lvl>
    <w:lvl w:ilvl="5" w:tplc="0952D13E">
      <w:numFmt w:val="bullet"/>
      <w:lvlText w:val="•"/>
      <w:lvlJc w:val="left"/>
      <w:pPr>
        <w:ind w:left="5260" w:hanging="356"/>
      </w:pPr>
      <w:rPr>
        <w:rFonts w:hint="default"/>
        <w:lang w:val="fr-CA" w:eastAsia="fr-CA" w:bidi="fr-CA"/>
      </w:rPr>
    </w:lvl>
    <w:lvl w:ilvl="6" w:tplc="AF84EDA4">
      <w:numFmt w:val="bullet"/>
      <w:lvlText w:val="•"/>
      <w:lvlJc w:val="left"/>
      <w:pPr>
        <w:ind w:left="6144" w:hanging="356"/>
      </w:pPr>
      <w:rPr>
        <w:rFonts w:hint="default"/>
        <w:lang w:val="fr-CA" w:eastAsia="fr-CA" w:bidi="fr-CA"/>
      </w:rPr>
    </w:lvl>
    <w:lvl w:ilvl="7" w:tplc="54A49302">
      <w:numFmt w:val="bullet"/>
      <w:lvlText w:val="•"/>
      <w:lvlJc w:val="left"/>
      <w:pPr>
        <w:ind w:left="7028" w:hanging="356"/>
      </w:pPr>
      <w:rPr>
        <w:rFonts w:hint="default"/>
        <w:lang w:val="fr-CA" w:eastAsia="fr-CA" w:bidi="fr-CA"/>
      </w:rPr>
    </w:lvl>
    <w:lvl w:ilvl="8" w:tplc="204AF8E4">
      <w:numFmt w:val="bullet"/>
      <w:lvlText w:val="•"/>
      <w:lvlJc w:val="left"/>
      <w:pPr>
        <w:ind w:left="7912" w:hanging="356"/>
      </w:pPr>
      <w:rPr>
        <w:rFonts w:hint="default"/>
        <w:lang w:val="fr-CA" w:eastAsia="fr-CA" w:bidi="fr-CA"/>
      </w:rPr>
    </w:lvl>
  </w:abstractNum>
  <w:abstractNum w:abstractNumId="16" w15:restartNumberingAfterBreak="0">
    <w:nsid w:val="4F5F4461"/>
    <w:multiLevelType w:val="multilevel"/>
    <w:tmpl w:val="EDB25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6463F1"/>
    <w:multiLevelType w:val="multilevel"/>
    <w:tmpl w:val="DFF6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3236E3"/>
    <w:multiLevelType w:val="multilevel"/>
    <w:tmpl w:val="E4F0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955999"/>
    <w:multiLevelType w:val="hybridMultilevel"/>
    <w:tmpl w:val="B2F843A6"/>
    <w:lvl w:ilvl="0" w:tplc="F3B4C86E">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68D2B94"/>
    <w:multiLevelType w:val="multilevel"/>
    <w:tmpl w:val="EEB4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EB0025"/>
    <w:multiLevelType w:val="multilevel"/>
    <w:tmpl w:val="4D447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E16FCB"/>
    <w:multiLevelType w:val="multilevel"/>
    <w:tmpl w:val="0E1EDA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307BE"/>
    <w:multiLevelType w:val="hybridMultilevel"/>
    <w:tmpl w:val="B86EE510"/>
    <w:lvl w:ilvl="0" w:tplc="ED4AEE18">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C7102D8"/>
    <w:multiLevelType w:val="multilevel"/>
    <w:tmpl w:val="A5A06C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790CCA"/>
    <w:multiLevelType w:val="multilevel"/>
    <w:tmpl w:val="B99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E35036"/>
    <w:multiLevelType w:val="multilevel"/>
    <w:tmpl w:val="DA00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8A3C46"/>
    <w:multiLevelType w:val="hybridMultilevel"/>
    <w:tmpl w:val="AB207E9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27"/>
  </w:num>
  <w:num w:numId="3">
    <w:abstractNumId w:val="25"/>
  </w:num>
  <w:num w:numId="4">
    <w:abstractNumId w:val="26"/>
  </w:num>
  <w:num w:numId="5">
    <w:abstractNumId w:val="9"/>
  </w:num>
  <w:num w:numId="6">
    <w:abstractNumId w:val="20"/>
  </w:num>
  <w:num w:numId="7">
    <w:abstractNumId w:val="4"/>
  </w:num>
  <w:num w:numId="8">
    <w:abstractNumId w:val="18"/>
  </w:num>
  <w:num w:numId="9">
    <w:abstractNumId w:val="11"/>
  </w:num>
  <w:num w:numId="10">
    <w:abstractNumId w:val="0"/>
  </w:num>
  <w:num w:numId="11">
    <w:abstractNumId w:val="12"/>
  </w:num>
  <w:num w:numId="12">
    <w:abstractNumId w:val="16"/>
  </w:num>
  <w:num w:numId="13">
    <w:abstractNumId w:val="14"/>
  </w:num>
  <w:num w:numId="14">
    <w:abstractNumId w:val="2"/>
  </w:num>
  <w:num w:numId="15">
    <w:abstractNumId w:val="21"/>
  </w:num>
  <w:num w:numId="16">
    <w:abstractNumId w:val="3"/>
  </w:num>
  <w:num w:numId="17">
    <w:abstractNumId w:val="13"/>
  </w:num>
  <w:num w:numId="18">
    <w:abstractNumId w:val="7"/>
  </w:num>
  <w:num w:numId="19">
    <w:abstractNumId w:val="24"/>
  </w:num>
  <w:num w:numId="20">
    <w:abstractNumId w:val="22"/>
  </w:num>
  <w:num w:numId="21">
    <w:abstractNumId w:val="1"/>
  </w:num>
  <w:num w:numId="22">
    <w:abstractNumId w:val="10"/>
  </w:num>
  <w:num w:numId="23">
    <w:abstractNumId w:val="15"/>
  </w:num>
  <w:num w:numId="24">
    <w:abstractNumId w:val="5"/>
  </w:num>
  <w:num w:numId="25">
    <w:abstractNumId w:val="19"/>
  </w:num>
  <w:num w:numId="26">
    <w:abstractNumId w:val="6"/>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46"/>
    <w:rsid w:val="0002428B"/>
    <w:rsid w:val="00036893"/>
    <w:rsid w:val="000431A2"/>
    <w:rsid w:val="00095BEE"/>
    <w:rsid w:val="000B232F"/>
    <w:rsid w:val="000B4018"/>
    <w:rsid w:val="000B74F6"/>
    <w:rsid w:val="000B7F6B"/>
    <w:rsid w:val="000D0038"/>
    <w:rsid w:val="00121506"/>
    <w:rsid w:val="00156E6E"/>
    <w:rsid w:val="00164E46"/>
    <w:rsid w:val="001A2BBC"/>
    <w:rsid w:val="001B088D"/>
    <w:rsid w:val="001B6869"/>
    <w:rsid w:val="001D04A2"/>
    <w:rsid w:val="00206AAE"/>
    <w:rsid w:val="00212A55"/>
    <w:rsid w:val="00220675"/>
    <w:rsid w:val="00237861"/>
    <w:rsid w:val="002450E1"/>
    <w:rsid w:val="002509BC"/>
    <w:rsid w:val="00264B5C"/>
    <w:rsid w:val="00271CCE"/>
    <w:rsid w:val="00276B7B"/>
    <w:rsid w:val="00286CE5"/>
    <w:rsid w:val="002B5BC2"/>
    <w:rsid w:val="002C1FEC"/>
    <w:rsid w:val="002C2E68"/>
    <w:rsid w:val="002D7D5D"/>
    <w:rsid w:val="00307AB5"/>
    <w:rsid w:val="003341A1"/>
    <w:rsid w:val="00337F46"/>
    <w:rsid w:val="00367874"/>
    <w:rsid w:val="0037775C"/>
    <w:rsid w:val="00377EF0"/>
    <w:rsid w:val="003E309C"/>
    <w:rsid w:val="003F1269"/>
    <w:rsid w:val="0042347E"/>
    <w:rsid w:val="00451BBC"/>
    <w:rsid w:val="004547DF"/>
    <w:rsid w:val="00456148"/>
    <w:rsid w:val="0046067C"/>
    <w:rsid w:val="00474A04"/>
    <w:rsid w:val="004916AB"/>
    <w:rsid w:val="004E38CE"/>
    <w:rsid w:val="00507E53"/>
    <w:rsid w:val="00545D58"/>
    <w:rsid w:val="00565983"/>
    <w:rsid w:val="0057087B"/>
    <w:rsid w:val="00583B04"/>
    <w:rsid w:val="00590475"/>
    <w:rsid w:val="005965A7"/>
    <w:rsid w:val="005A04EB"/>
    <w:rsid w:val="005A1FC0"/>
    <w:rsid w:val="005C0CB9"/>
    <w:rsid w:val="005F2A4F"/>
    <w:rsid w:val="00635A8F"/>
    <w:rsid w:val="00662F12"/>
    <w:rsid w:val="00674A45"/>
    <w:rsid w:val="006757AC"/>
    <w:rsid w:val="00685B5A"/>
    <w:rsid w:val="006B2E56"/>
    <w:rsid w:val="006C5231"/>
    <w:rsid w:val="006E2935"/>
    <w:rsid w:val="00707B71"/>
    <w:rsid w:val="00711CEB"/>
    <w:rsid w:val="007165CD"/>
    <w:rsid w:val="00747097"/>
    <w:rsid w:val="00747F2D"/>
    <w:rsid w:val="008077AC"/>
    <w:rsid w:val="00822FCD"/>
    <w:rsid w:val="00854574"/>
    <w:rsid w:val="008934F7"/>
    <w:rsid w:val="008A0628"/>
    <w:rsid w:val="008B1AEF"/>
    <w:rsid w:val="008E3CCC"/>
    <w:rsid w:val="009057CC"/>
    <w:rsid w:val="00911C20"/>
    <w:rsid w:val="009122F5"/>
    <w:rsid w:val="00971DE3"/>
    <w:rsid w:val="0097359E"/>
    <w:rsid w:val="009A7827"/>
    <w:rsid w:val="009C59F1"/>
    <w:rsid w:val="009F3C93"/>
    <w:rsid w:val="00AA514D"/>
    <w:rsid w:val="00AC58C9"/>
    <w:rsid w:val="00AF670F"/>
    <w:rsid w:val="00B14D76"/>
    <w:rsid w:val="00B51326"/>
    <w:rsid w:val="00B672C8"/>
    <w:rsid w:val="00BB6F87"/>
    <w:rsid w:val="00BC42A1"/>
    <w:rsid w:val="00BC69ED"/>
    <w:rsid w:val="00BE7833"/>
    <w:rsid w:val="00C233C8"/>
    <w:rsid w:val="00C430E7"/>
    <w:rsid w:val="00C625FB"/>
    <w:rsid w:val="00CD05A1"/>
    <w:rsid w:val="00D27CFC"/>
    <w:rsid w:val="00D326B5"/>
    <w:rsid w:val="00D468D5"/>
    <w:rsid w:val="00D62C7D"/>
    <w:rsid w:val="00D71377"/>
    <w:rsid w:val="00D86714"/>
    <w:rsid w:val="00DC15E7"/>
    <w:rsid w:val="00DD104D"/>
    <w:rsid w:val="00DF39A4"/>
    <w:rsid w:val="00E04C14"/>
    <w:rsid w:val="00E07AC0"/>
    <w:rsid w:val="00E16A3D"/>
    <w:rsid w:val="00E349EC"/>
    <w:rsid w:val="00E3763C"/>
    <w:rsid w:val="00E44F7F"/>
    <w:rsid w:val="00E532E1"/>
    <w:rsid w:val="00E82BD7"/>
    <w:rsid w:val="00E87E9A"/>
    <w:rsid w:val="00EA09FD"/>
    <w:rsid w:val="00EC65C6"/>
    <w:rsid w:val="00F10EF5"/>
    <w:rsid w:val="00F33398"/>
    <w:rsid w:val="00F46F96"/>
    <w:rsid w:val="00F64399"/>
    <w:rsid w:val="00F95835"/>
    <w:rsid w:val="00FC37CA"/>
    <w:rsid w:val="00FD0A8D"/>
    <w:rsid w:val="00FE6311"/>
    <w:rsid w:val="00FF65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3370F2"/>
  <w15:docId w15:val="{F54A5207-C704-4AA3-9995-32BD5DB9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F46"/>
    <w:pPr>
      <w:tabs>
        <w:tab w:val="center" w:pos="4153"/>
        <w:tab w:val="right" w:pos="8306"/>
      </w:tabs>
    </w:pPr>
  </w:style>
  <w:style w:type="character" w:customStyle="1" w:styleId="En-tteCar">
    <w:name w:val="En-tête Car"/>
    <w:basedOn w:val="Policepardfaut"/>
    <w:link w:val="En-tte"/>
    <w:uiPriority w:val="99"/>
    <w:rsid w:val="00337F46"/>
  </w:style>
  <w:style w:type="paragraph" w:styleId="Pieddepage">
    <w:name w:val="footer"/>
    <w:basedOn w:val="Normal"/>
    <w:link w:val="PieddepageCar"/>
    <w:uiPriority w:val="99"/>
    <w:unhideWhenUsed/>
    <w:rsid w:val="00337F46"/>
    <w:pPr>
      <w:tabs>
        <w:tab w:val="center" w:pos="4153"/>
        <w:tab w:val="right" w:pos="8306"/>
      </w:tabs>
    </w:pPr>
  </w:style>
  <w:style w:type="character" w:customStyle="1" w:styleId="PieddepageCar">
    <w:name w:val="Pied de page Car"/>
    <w:basedOn w:val="Policepardfaut"/>
    <w:link w:val="Pieddepage"/>
    <w:uiPriority w:val="99"/>
    <w:rsid w:val="00337F46"/>
  </w:style>
  <w:style w:type="paragraph" w:styleId="Textedebulles">
    <w:name w:val="Balloon Text"/>
    <w:basedOn w:val="Normal"/>
    <w:link w:val="TextedebullesCar"/>
    <w:uiPriority w:val="99"/>
    <w:semiHidden/>
    <w:unhideWhenUsed/>
    <w:rsid w:val="00337F46"/>
    <w:rPr>
      <w:rFonts w:ascii="Lucida Grande" w:hAnsi="Lucida Grande" w:cs="Lucida Grande"/>
      <w:sz w:val="18"/>
      <w:szCs w:val="18"/>
    </w:rPr>
  </w:style>
  <w:style w:type="character" w:customStyle="1" w:styleId="TextedebullesCar">
    <w:name w:val="Texte de bulles Car"/>
    <w:link w:val="Textedebulles"/>
    <w:uiPriority w:val="99"/>
    <w:semiHidden/>
    <w:rsid w:val="00337F46"/>
    <w:rPr>
      <w:rFonts w:ascii="Lucida Grande" w:hAnsi="Lucida Grande" w:cs="Lucida Grande"/>
      <w:sz w:val="18"/>
      <w:szCs w:val="18"/>
    </w:rPr>
  </w:style>
  <w:style w:type="table" w:styleId="Grilledutableau">
    <w:name w:val="Table Grid"/>
    <w:basedOn w:val="TableauNormal"/>
    <w:uiPriority w:val="59"/>
    <w:rsid w:val="002B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49EC"/>
    <w:pPr>
      <w:spacing w:before="100" w:beforeAutospacing="1" w:after="100" w:afterAutospacing="1"/>
    </w:pPr>
    <w:rPr>
      <w:rFonts w:ascii="Times New Roman" w:eastAsia="Times New Roman" w:hAnsi="Times New Roman"/>
      <w:lang w:val="fr-CA" w:eastAsia="fr-CA"/>
    </w:rPr>
  </w:style>
  <w:style w:type="character" w:customStyle="1" w:styleId="normaltextrun">
    <w:name w:val="normaltextrun"/>
    <w:basedOn w:val="Policepardfaut"/>
    <w:rsid w:val="00E349EC"/>
  </w:style>
  <w:style w:type="character" w:customStyle="1" w:styleId="eop">
    <w:name w:val="eop"/>
    <w:basedOn w:val="Policepardfaut"/>
    <w:rsid w:val="00E349EC"/>
  </w:style>
  <w:style w:type="paragraph" w:styleId="Paragraphedeliste">
    <w:name w:val="List Paragraph"/>
    <w:basedOn w:val="Normal"/>
    <w:uiPriority w:val="1"/>
    <w:qFormat/>
    <w:rsid w:val="00E349EC"/>
    <w:pPr>
      <w:ind w:left="720"/>
      <w:contextualSpacing/>
    </w:pPr>
  </w:style>
  <w:style w:type="character" w:customStyle="1" w:styleId="contextualspellingandgrammarerror">
    <w:name w:val="contextualspellingandgrammarerror"/>
    <w:basedOn w:val="Policepardfaut"/>
    <w:rsid w:val="00E349EC"/>
  </w:style>
  <w:style w:type="character" w:customStyle="1" w:styleId="spellingerror">
    <w:name w:val="spellingerror"/>
    <w:basedOn w:val="Policepardfaut"/>
    <w:rsid w:val="00E3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947605">
      <w:bodyDiv w:val="1"/>
      <w:marLeft w:val="0"/>
      <w:marRight w:val="0"/>
      <w:marTop w:val="0"/>
      <w:marBottom w:val="0"/>
      <w:divBdr>
        <w:top w:val="none" w:sz="0" w:space="0" w:color="auto"/>
        <w:left w:val="none" w:sz="0" w:space="0" w:color="auto"/>
        <w:bottom w:val="none" w:sz="0" w:space="0" w:color="auto"/>
        <w:right w:val="none" w:sz="0" w:space="0" w:color="auto"/>
      </w:divBdr>
      <w:divsChild>
        <w:div w:id="956596214">
          <w:marLeft w:val="0"/>
          <w:marRight w:val="0"/>
          <w:marTop w:val="0"/>
          <w:marBottom w:val="0"/>
          <w:divBdr>
            <w:top w:val="none" w:sz="0" w:space="0" w:color="auto"/>
            <w:left w:val="none" w:sz="0" w:space="0" w:color="auto"/>
            <w:bottom w:val="none" w:sz="0" w:space="0" w:color="auto"/>
            <w:right w:val="none" w:sz="0" w:space="0" w:color="auto"/>
          </w:divBdr>
        </w:div>
        <w:div w:id="867260644">
          <w:marLeft w:val="0"/>
          <w:marRight w:val="0"/>
          <w:marTop w:val="0"/>
          <w:marBottom w:val="0"/>
          <w:divBdr>
            <w:top w:val="none" w:sz="0" w:space="0" w:color="auto"/>
            <w:left w:val="none" w:sz="0" w:space="0" w:color="auto"/>
            <w:bottom w:val="none" w:sz="0" w:space="0" w:color="auto"/>
            <w:right w:val="none" w:sz="0" w:space="0" w:color="auto"/>
          </w:divBdr>
          <w:divsChild>
            <w:div w:id="1054892724">
              <w:marLeft w:val="0"/>
              <w:marRight w:val="0"/>
              <w:marTop w:val="30"/>
              <w:marBottom w:val="30"/>
              <w:divBdr>
                <w:top w:val="none" w:sz="0" w:space="0" w:color="auto"/>
                <w:left w:val="none" w:sz="0" w:space="0" w:color="auto"/>
                <w:bottom w:val="none" w:sz="0" w:space="0" w:color="auto"/>
                <w:right w:val="none" w:sz="0" w:space="0" w:color="auto"/>
              </w:divBdr>
              <w:divsChild>
                <w:div w:id="1374966024">
                  <w:marLeft w:val="0"/>
                  <w:marRight w:val="0"/>
                  <w:marTop w:val="0"/>
                  <w:marBottom w:val="0"/>
                  <w:divBdr>
                    <w:top w:val="none" w:sz="0" w:space="0" w:color="auto"/>
                    <w:left w:val="none" w:sz="0" w:space="0" w:color="auto"/>
                    <w:bottom w:val="none" w:sz="0" w:space="0" w:color="auto"/>
                    <w:right w:val="none" w:sz="0" w:space="0" w:color="auto"/>
                  </w:divBdr>
                  <w:divsChild>
                    <w:div w:id="596405881">
                      <w:marLeft w:val="0"/>
                      <w:marRight w:val="0"/>
                      <w:marTop w:val="0"/>
                      <w:marBottom w:val="0"/>
                      <w:divBdr>
                        <w:top w:val="none" w:sz="0" w:space="0" w:color="auto"/>
                        <w:left w:val="none" w:sz="0" w:space="0" w:color="auto"/>
                        <w:bottom w:val="none" w:sz="0" w:space="0" w:color="auto"/>
                        <w:right w:val="none" w:sz="0" w:space="0" w:color="auto"/>
                      </w:divBdr>
                    </w:div>
                  </w:divsChild>
                </w:div>
                <w:div w:id="1488008867">
                  <w:marLeft w:val="0"/>
                  <w:marRight w:val="0"/>
                  <w:marTop w:val="0"/>
                  <w:marBottom w:val="0"/>
                  <w:divBdr>
                    <w:top w:val="none" w:sz="0" w:space="0" w:color="auto"/>
                    <w:left w:val="none" w:sz="0" w:space="0" w:color="auto"/>
                    <w:bottom w:val="none" w:sz="0" w:space="0" w:color="auto"/>
                    <w:right w:val="none" w:sz="0" w:space="0" w:color="auto"/>
                  </w:divBdr>
                  <w:divsChild>
                    <w:div w:id="1226380955">
                      <w:marLeft w:val="0"/>
                      <w:marRight w:val="0"/>
                      <w:marTop w:val="0"/>
                      <w:marBottom w:val="0"/>
                      <w:divBdr>
                        <w:top w:val="none" w:sz="0" w:space="0" w:color="auto"/>
                        <w:left w:val="none" w:sz="0" w:space="0" w:color="auto"/>
                        <w:bottom w:val="none" w:sz="0" w:space="0" w:color="auto"/>
                        <w:right w:val="none" w:sz="0" w:space="0" w:color="auto"/>
                      </w:divBdr>
                    </w:div>
                  </w:divsChild>
                </w:div>
                <w:div w:id="1866408916">
                  <w:marLeft w:val="0"/>
                  <w:marRight w:val="0"/>
                  <w:marTop w:val="0"/>
                  <w:marBottom w:val="0"/>
                  <w:divBdr>
                    <w:top w:val="none" w:sz="0" w:space="0" w:color="auto"/>
                    <w:left w:val="none" w:sz="0" w:space="0" w:color="auto"/>
                    <w:bottom w:val="none" w:sz="0" w:space="0" w:color="auto"/>
                    <w:right w:val="none" w:sz="0" w:space="0" w:color="auto"/>
                  </w:divBdr>
                  <w:divsChild>
                    <w:div w:id="762141945">
                      <w:marLeft w:val="0"/>
                      <w:marRight w:val="0"/>
                      <w:marTop w:val="0"/>
                      <w:marBottom w:val="0"/>
                      <w:divBdr>
                        <w:top w:val="none" w:sz="0" w:space="0" w:color="auto"/>
                        <w:left w:val="none" w:sz="0" w:space="0" w:color="auto"/>
                        <w:bottom w:val="none" w:sz="0" w:space="0" w:color="auto"/>
                        <w:right w:val="none" w:sz="0" w:space="0" w:color="auto"/>
                      </w:divBdr>
                    </w:div>
                  </w:divsChild>
                </w:div>
                <w:div w:id="341782668">
                  <w:marLeft w:val="0"/>
                  <w:marRight w:val="0"/>
                  <w:marTop w:val="0"/>
                  <w:marBottom w:val="0"/>
                  <w:divBdr>
                    <w:top w:val="none" w:sz="0" w:space="0" w:color="auto"/>
                    <w:left w:val="none" w:sz="0" w:space="0" w:color="auto"/>
                    <w:bottom w:val="none" w:sz="0" w:space="0" w:color="auto"/>
                    <w:right w:val="none" w:sz="0" w:space="0" w:color="auto"/>
                  </w:divBdr>
                  <w:divsChild>
                    <w:div w:id="396588010">
                      <w:marLeft w:val="0"/>
                      <w:marRight w:val="0"/>
                      <w:marTop w:val="0"/>
                      <w:marBottom w:val="0"/>
                      <w:divBdr>
                        <w:top w:val="none" w:sz="0" w:space="0" w:color="auto"/>
                        <w:left w:val="none" w:sz="0" w:space="0" w:color="auto"/>
                        <w:bottom w:val="none" w:sz="0" w:space="0" w:color="auto"/>
                        <w:right w:val="none" w:sz="0" w:space="0" w:color="auto"/>
                      </w:divBdr>
                    </w:div>
                  </w:divsChild>
                </w:div>
                <w:div w:id="606080208">
                  <w:marLeft w:val="0"/>
                  <w:marRight w:val="0"/>
                  <w:marTop w:val="0"/>
                  <w:marBottom w:val="0"/>
                  <w:divBdr>
                    <w:top w:val="none" w:sz="0" w:space="0" w:color="auto"/>
                    <w:left w:val="none" w:sz="0" w:space="0" w:color="auto"/>
                    <w:bottom w:val="none" w:sz="0" w:space="0" w:color="auto"/>
                    <w:right w:val="none" w:sz="0" w:space="0" w:color="auto"/>
                  </w:divBdr>
                  <w:divsChild>
                    <w:div w:id="183444610">
                      <w:marLeft w:val="0"/>
                      <w:marRight w:val="0"/>
                      <w:marTop w:val="0"/>
                      <w:marBottom w:val="0"/>
                      <w:divBdr>
                        <w:top w:val="none" w:sz="0" w:space="0" w:color="auto"/>
                        <w:left w:val="none" w:sz="0" w:space="0" w:color="auto"/>
                        <w:bottom w:val="none" w:sz="0" w:space="0" w:color="auto"/>
                        <w:right w:val="none" w:sz="0" w:space="0" w:color="auto"/>
                      </w:divBdr>
                    </w:div>
                  </w:divsChild>
                </w:div>
                <w:div w:id="958804193">
                  <w:marLeft w:val="0"/>
                  <w:marRight w:val="0"/>
                  <w:marTop w:val="0"/>
                  <w:marBottom w:val="0"/>
                  <w:divBdr>
                    <w:top w:val="none" w:sz="0" w:space="0" w:color="auto"/>
                    <w:left w:val="none" w:sz="0" w:space="0" w:color="auto"/>
                    <w:bottom w:val="none" w:sz="0" w:space="0" w:color="auto"/>
                    <w:right w:val="none" w:sz="0" w:space="0" w:color="auto"/>
                  </w:divBdr>
                  <w:divsChild>
                    <w:div w:id="493495620">
                      <w:marLeft w:val="0"/>
                      <w:marRight w:val="0"/>
                      <w:marTop w:val="0"/>
                      <w:marBottom w:val="0"/>
                      <w:divBdr>
                        <w:top w:val="none" w:sz="0" w:space="0" w:color="auto"/>
                        <w:left w:val="none" w:sz="0" w:space="0" w:color="auto"/>
                        <w:bottom w:val="none" w:sz="0" w:space="0" w:color="auto"/>
                        <w:right w:val="none" w:sz="0" w:space="0" w:color="auto"/>
                      </w:divBdr>
                    </w:div>
                  </w:divsChild>
                </w:div>
                <w:div w:id="239565407">
                  <w:marLeft w:val="0"/>
                  <w:marRight w:val="0"/>
                  <w:marTop w:val="0"/>
                  <w:marBottom w:val="0"/>
                  <w:divBdr>
                    <w:top w:val="none" w:sz="0" w:space="0" w:color="auto"/>
                    <w:left w:val="none" w:sz="0" w:space="0" w:color="auto"/>
                    <w:bottom w:val="none" w:sz="0" w:space="0" w:color="auto"/>
                    <w:right w:val="none" w:sz="0" w:space="0" w:color="auto"/>
                  </w:divBdr>
                  <w:divsChild>
                    <w:div w:id="937713764">
                      <w:marLeft w:val="0"/>
                      <w:marRight w:val="0"/>
                      <w:marTop w:val="0"/>
                      <w:marBottom w:val="0"/>
                      <w:divBdr>
                        <w:top w:val="none" w:sz="0" w:space="0" w:color="auto"/>
                        <w:left w:val="none" w:sz="0" w:space="0" w:color="auto"/>
                        <w:bottom w:val="none" w:sz="0" w:space="0" w:color="auto"/>
                        <w:right w:val="none" w:sz="0" w:space="0" w:color="auto"/>
                      </w:divBdr>
                    </w:div>
                  </w:divsChild>
                </w:div>
                <w:div w:id="1304121663">
                  <w:marLeft w:val="0"/>
                  <w:marRight w:val="0"/>
                  <w:marTop w:val="0"/>
                  <w:marBottom w:val="0"/>
                  <w:divBdr>
                    <w:top w:val="none" w:sz="0" w:space="0" w:color="auto"/>
                    <w:left w:val="none" w:sz="0" w:space="0" w:color="auto"/>
                    <w:bottom w:val="none" w:sz="0" w:space="0" w:color="auto"/>
                    <w:right w:val="none" w:sz="0" w:space="0" w:color="auto"/>
                  </w:divBdr>
                  <w:divsChild>
                    <w:div w:id="1189492361">
                      <w:marLeft w:val="0"/>
                      <w:marRight w:val="0"/>
                      <w:marTop w:val="0"/>
                      <w:marBottom w:val="0"/>
                      <w:divBdr>
                        <w:top w:val="none" w:sz="0" w:space="0" w:color="auto"/>
                        <w:left w:val="none" w:sz="0" w:space="0" w:color="auto"/>
                        <w:bottom w:val="none" w:sz="0" w:space="0" w:color="auto"/>
                        <w:right w:val="none" w:sz="0" w:space="0" w:color="auto"/>
                      </w:divBdr>
                    </w:div>
                  </w:divsChild>
                </w:div>
                <w:div w:id="1912764996">
                  <w:marLeft w:val="0"/>
                  <w:marRight w:val="0"/>
                  <w:marTop w:val="0"/>
                  <w:marBottom w:val="0"/>
                  <w:divBdr>
                    <w:top w:val="none" w:sz="0" w:space="0" w:color="auto"/>
                    <w:left w:val="none" w:sz="0" w:space="0" w:color="auto"/>
                    <w:bottom w:val="none" w:sz="0" w:space="0" w:color="auto"/>
                    <w:right w:val="none" w:sz="0" w:space="0" w:color="auto"/>
                  </w:divBdr>
                  <w:divsChild>
                    <w:div w:id="1924102072">
                      <w:marLeft w:val="0"/>
                      <w:marRight w:val="0"/>
                      <w:marTop w:val="0"/>
                      <w:marBottom w:val="0"/>
                      <w:divBdr>
                        <w:top w:val="none" w:sz="0" w:space="0" w:color="auto"/>
                        <w:left w:val="none" w:sz="0" w:space="0" w:color="auto"/>
                        <w:bottom w:val="none" w:sz="0" w:space="0" w:color="auto"/>
                        <w:right w:val="none" w:sz="0" w:space="0" w:color="auto"/>
                      </w:divBdr>
                    </w:div>
                  </w:divsChild>
                </w:div>
                <w:div w:id="1634364145">
                  <w:marLeft w:val="0"/>
                  <w:marRight w:val="0"/>
                  <w:marTop w:val="0"/>
                  <w:marBottom w:val="0"/>
                  <w:divBdr>
                    <w:top w:val="none" w:sz="0" w:space="0" w:color="auto"/>
                    <w:left w:val="none" w:sz="0" w:space="0" w:color="auto"/>
                    <w:bottom w:val="none" w:sz="0" w:space="0" w:color="auto"/>
                    <w:right w:val="none" w:sz="0" w:space="0" w:color="auto"/>
                  </w:divBdr>
                  <w:divsChild>
                    <w:div w:id="849563226">
                      <w:marLeft w:val="0"/>
                      <w:marRight w:val="0"/>
                      <w:marTop w:val="0"/>
                      <w:marBottom w:val="0"/>
                      <w:divBdr>
                        <w:top w:val="none" w:sz="0" w:space="0" w:color="auto"/>
                        <w:left w:val="none" w:sz="0" w:space="0" w:color="auto"/>
                        <w:bottom w:val="none" w:sz="0" w:space="0" w:color="auto"/>
                        <w:right w:val="none" w:sz="0" w:space="0" w:color="auto"/>
                      </w:divBdr>
                    </w:div>
                  </w:divsChild>
                </w:div>
                <w:div w:id="1551499683">
                  <w:marLeft w:val="0"/>
                  <w:marRight w:val="0"/>
                  <w:marTop w:val="0"/>
                  <w:marBottom w:val="0"/>
                  <w:divBdr>
                    <w:top w:val="none" w:sz="0" w:space="0" w:color="auto"/>
                    <w:left w:val="none" w:sz="0" w:space="0" w:color="auto"/>
                    <w:bottom w:val="none" w:sz="0" w:space="0" w:color="auto"/>
                    <w:right w:val="none" w:sz="0" w:space="0" w:color="auto"/>
                  </w:divBdr>
                  <w:divsChild>
                    <w:div w:id="1001353013">
                      <w:marLeft w:val="0"/>
                      <w:marRight w:val="0"/>
                      <w:marTop w:val="0"/>
                      <w:marBottom w:val="0"/>
                      <w:divBdr>
                        <w:top w:val="none" w:sz="0" w:space="0" w:color="auto"/>
                        <w:left w:val="none" w:sz="0" w:space="0" w:color="auto"/>
                        <w:bottom w:val="none" w:sz="0" w:space="0" w:color="auto"/>
                        <w:right w:val="none" w:sz="0" w:space="0" w:color="auto"/>
                      </w:divBdr>
                    </w:div>
                  </w:divsChild>
                </w:div>
                <w:div w:id="1615359564">
                  <w:marLeft w:val="0"/>
                  <w:marRight w:val="0"/>
                  <w:marTop w:val="0"/>
                  <w:marBottom w:val="0"/>
                  <w:divBdr>
                    <w:top w:val="none" w:sz="0" w:space="0" w:color="auto"/>
                    <w:left w:val="none" w:sz="0" w:space="0" w:color="auto"/>
                    <w:bottom w:val="none" w:sz="0" w:space="0" w:color="auto"/>
                    <w:right w:val="none" w:sz="0" w:space="0" w:color="auto"/>
                  </w:divBdr>
                  <w:divsChild>
                    <w:div w:id="1118182941">
                      <w:marLeft w:val="0"/>
                      <w:marRight w:val="0"/>
                      <w:marTop w:val="0"/>
                      <w:marBottom w:val="0"/>
                      <w:divBdr>
                        <w:top w:val="none" w:sz="0" w:space="0" w:color="auto"/>
                        <w:left w:val="none" w:sz="0" w:space="0" w:color="auto"/>
                        <w:bottom w:val="none" w:sz="0" w:space="0" w:color="auto"/>
                        <w:right w:val="none" w:sz="0" w:space="0" w:color="auto"/>
                      </w:divBdr>
                    </w:div>
                  </w:divsChild>
                </w:div>
                <w:div w:id="968364402">
                  <w:marLeft w:val="0"/>
                  <w:marRight w:val="0"/>
                  <w:marTop w:val="0"/>
                  <w:marBottom w:val="0"/>
                  <w:divBdr>
                    <w:top w:val="none" w:sz="0" w:space="0" w:color="auto"/>
                    <w:left w:val="none" w:sz="0" w:space="0" w:color="auto"/>
                    <w:bottom w:val="none" w:sz="0" w:space="0" w:color="auto"/>
                    <w:right w:val="none" w:sz="0" w:space="0" w:color="auto"/>
                  </w:divBdr>
                  <w:divsChild>
                    <w:div w:id="233320353">
                      <w:marLeft w:val="0"/>
                      <w:marRight w:val="0"/>
                      <w:marTop w:val="0"/>
                      <w:marBottom w:val="0"/>
                      <w:divBdr>
                        <w:top w:val="none" w:sz="0" w:space="0" w:color="auto"/>
                        <w:left w:val="none" w:sz="0" w:space="0" w:color="auto"/>
                        <w:bottom w:val="none" w:sz="0" w:space="0" w:color="auto"/>
                        <w:right w:val="none" w:sz="0" w:space="0" w:color="auto"/>
                      </w:divBdr>
                    </w:div>
                  </w:divsChild>
                </w:div>
                <w:div w:id="2013337641">
                  <w:marLeft w:val="0"/>
                  <w:marRight w:val="0"/>
                  <w:marTop w:val="0"/>
                  <w:marBottom w:val="0"/>
                  <w:divBdr>
                    <w:top w:val="none" w:sz="0" w:space="0" w:color="auto"/>
                    <w:left w:val="none" w:sz="0" w:space="0" w:color="auto"/>
                    <w:bottom w:val="none" w:sz="0" w:space="0" w:color="auto"/>
                    <w:right w:val="none" w:sz="0" w:space="0" w:color="auto"/>
                  </w:divBdr>
                  <w:divsChild>
                    <w:div w:id="1052340155">
                      <w:marLeft w:val="0"/>
                      <w:marRight w:val="0"/>
                      <w:marTop w:val="0"/>
                      <w:marBottom w:val="0"/>
                      <w:divBdr>
                        <w:top w:val="none" w:sz="0" w:space="0" w:color="auto"/>
                        <w:left w:val="none" w:sz="0" w:space="0" w:color="auto"/>
                        <w:bottom w:val="none" w:sz="0" w:space="0" w:color="auto"/>
                        <w:right w:val="none" w:sz="0" w:space="0" w:color="auto"/>
                      </w:divBdr>
                    </w:div>
                  </w:divsChild>
                </w:div>
                <w:div w:id="1748571501">
                  <w:marLeft w:val="0"/>
                  <w:marRight w:val="0"/>
                  <w:marTop w:val="0"/>
                  <w:marBottom w:val="0"/>
                  <w:divBdr>
                    <w:top w:val="none" w:sz="0" w:space="0" w:color="auto"/>
                    <w:left w:val="none" w:sz="0" w:space="0" w:color="auto"/>
                    <w:bottom w:val="none" w:sz="0" w:space="0" w:color="auto"/>
                    <w:right w:val="none" w:sz="0" w:space="0" w:color="auto"/>
                  </w:divBdr>
                  <w:divsChild>
                    <w:div w:id="1604460579">
                      <w:marLeft w:val="0"/>
                      <w:marRight w:val="0"/>
                      <w:marTop w:val="0"/>
                      <w:marBottom w:val="0"/>
                      <w:divBdr>
                        <w:top w:val="none" w:sz="0" w:space="0" w:color="auto"/>
                        <w:left w:val="none" w:sz="0" w:space="0" w:color="auto"/>
                        <w:bottom w:val="none" w:sz="0" w:space="0" w:color="auto"/>
                        <w:right w:val="none" w:sz="0" w:space="0" w:color="auto"/>
                      </w:divBdr>
                    </w:div>
                  </w:divsChild>
                </w:div>
                <w:div w:id="560478901">
                  <w:marLeft w:val="0"/>
                  <w:marRight w:val="0"/>
                  <w:marTop w:val="0"/>
                  <w:marBottom w:val="0"/>
                  <w:divBdr>
                    <w:top w:val="none" w:sz="0" w:space="0" w:color="auto"/>
                    <w:left w:val="none" w:sz="0" w:space="0" w:color="auto"/>
                    <w:bottom w:val="none" w:sz="0" w:space="0" w:color="auto"/>
                    <w:right w:val="none" w:sz="0" w:space="0" w:color="auto"/>
                  </w:divBdr>
                  <w:divsChild>
                    <w:div w:id="310984366">
                      <w:marLeft w:val="0"/>
                      <w:marRight w:val="0"/>
                      <w:marTop w:val="0"/>
                      <w:marBottom w:val="0"/>
                      <w:divBdr>
                        <w:top w:val="none" w:sz="0" w:space="0" w:color="auto"/>
                        <w:left w:val="none" w:sz="0" w:space="0" w:color="auto"/>
                        <w:bottom w:val="none" w:sz="0" w:space="0" w:color="auto"/>
                        <w:right w:val="none" w:sz="0" w:space="0" w:color="auto"/>
                      </w:divBdr>
                    </w:div>
                  </w:divsChild>
                </w:div>
                <w:div w:id="237978548">
                  <w:marLeft w:val="0"/>
                  <w:marRight w:val="0"/>
                  <w:marTop w:val="0"/>
                  <w:marBottom w:val="0"/>
                  <w:divBdr>
                    <w:top w:val="none" w:sz="0" w:space="0" w:color="auto"/>
                    <w:left w:val="none" w:sz="0" w:space="0" w:color="auto"/>
                    <w:bottom w:val="none" w:sz="0" w:space="0" w:color="auto"/>
                    <w:right w:val="none" w:sz="0" w:space="0" w:color="auto"/>
                  </w:divBdr>
                  <w:divsChild>
                    <w:div w:id="1071660297">
                      <w:marLeft w:val="0"/>
                      <w:marRight w:val="0"/>
                      <w:marTop w:val="0"/>
                      <w:marBottom w:val="0"/>
                      <w:divBdr>
                        <w:top w:val="none" w:sz="0" w:space="0" w:color="auto"/>
                        <w:left w:val="none" w:sz="0" w:space="0" w:color="auto"/>
                        <w:bottom w:val="none" w:sz="0" w:space="0" w:color="auto"/>
                        <w:right w:val="none" w:sz="0" w:space="0" w:color="auto"/>
                      </w:divBdr>
                    </w:div>
                  </w:divsChild>
                </w:div>
                <w:div w:id="978337304">
                  <w:marLeft w:val="0"/>
                  <w:marRight w:val="0"/>
                  <w:marTop w:val="0"/>
                  <w:marBottom w:val="0"/>
                  <w:divBdr>
                    <w:top w:val="none" w:sz="0" w:space="0" w:color="auto"/>
                    <w:left w:val="none" w:sz="0" w:space="0" w:color="auto"/>
                    <w:bottom w:val="none" w:sz="0" w:space="0" w:color="auto"/>
                    <w:right w:val="none" w:sz="0" w:space="0" w:color="auto"/>
                  </w:divBdr>
                  <w:divsChild>
                    <w:div w:id="1965842166">
                      <w:marLeft w:val="0"/>
                      <w:marRight w:val="0"/>
                      <w:marTop w:val="0"/>
                      <w:marBottom w:val="0"/>
                      <w:divBdr>
                        <w:top w:val="none" w:sz="0" w:space="0" w:color="auto"/>
                        <w:left w:val="none" w:sz="0" w:space="0" w:color="auto"/>
                        <w:bottom w:val="none" w:sz="0" w:space="0" w:color="auto"/>
                        <w:right w:val="none" w:sz="0" w:space="0" w:color="auto"/>
                      </w:divBdr>
                    </w:div>
                  </w:divsChild>
                </w:div>
                <w:div w:id="1280648013">
                  <w:marLeft w:val="0"/>
                  <w:marRight w:val="0"/>
                  <w:marTop w:val="0"/>
                  <w:marBottom w:val="0"/>
                  <w:divBdr>
                    <w:top w:val="none" w:sz="0" w:space="0" w:color="auto"/>
                    <w:left w:val="none" w:sz="0" w:space="0" w:color="auto"/>
                    <w:bottom w:val="none" w:sz="0" w:space="0" w:color="auto"/>
                    <w:right w:val="none" w:sz="0" w:space="0" w:color="auto"/>
                  </w:divBdr>
                  <w:divsChild>
                    <w:div w:id="1214582904">
                      <w:marLeft w:val="0"/>
                      <w:marRight w:val="0"/>
                      <w:marTop w:val="0"/>
                      <w:marBottom w:val="0"/>
                      <w:divBdr>
                        <w:top w:val="none" w:sz="0" w:space="0" w:color="auto"/>
                        <w:left w:val="none" w:sz="0" w:space="0" w:color="auto"/>
                        <w:bottom w:val="none" w:sz="0" w:space="0" w:color="auto"/>
                        <w:right w:val="none" w:sz="0" w:space="0" w:color="auto"/>
                      </w:divBdr>
                    </w:div>
                  </w:divsChild>
                </w:div>
                <w:div w:id="856118263">
                  <w:marLeft w:val="0"/>
                  <w:marRight w:val="0"/>
                  <w:marTop w:val="0"/>
                  <w:marBottom w:val="0"/>
                  <w:divBdr>
                    <w:top w:val="none" w:sz="0" w:space="0" w:color="auto"/>
                    <w:left w:val="none" w:sz="0" w:space="0" w:color="auto"/>
                    <w:bottom w:val="none" w:sz="0" w:space="0" w:color="auto"/>
                    <w:right w:val="none" w:sz="0" w:space="0" w:color="auto"/>
                  </w:divBdr>
                  <w:divsChild>
                    <w:div w:id="1084450791">
                      <w:marLeft w:val="0"/>
                      <w:marRight w:val="0"/>
                      <w:marTop w:val="0"/>
                      <w:marBottom w:val="0"/>
                      <w:divBdr>
                        <w:top w:val="none" w:sz="0" w:space="0" w:color="auto"/>
                        <w:left w:val="none" w:sz="0" w:space="0" w:color="auto"/>
                        <w:bottom w:val="none" w:sz="0" w:space="0" w:color="auto"/>
                        <w:right w:val="none" w:sz="0" w:space="0" w:color="auto"/>
                      </w:divBdr>
                    </w:div>
                  </w:divsChild>
                </w:div>
                <w:div w:id="1656758882">
                  <w:marLeft w:val="0"/>
                  <w:marRight w:val="0"/>
                  <w:marTop w:val="0"/>
                  <w:marBottom w:val="0"/>
                  <w:divBdr>
                    <w:top w:val="none" w:sz="0" w:space="0" w:color="auto"/>
                    <w:left w:val="none" w:sz="0" w:space="0" w:color="auto"/>
                    <w:bottom w:val="none" w:sz="0" w:space="0" w:color="auto"/>
                    <w:right w:val="none" w:sz="0" w:space="0" w:color="auto"/>
                  </w:divBdr>
                  <w:divsChild>
                    <w:div w:id="1311983100">
                      <w:marLeft w:val="0"/>
                      <w:marRight w:val="0"/>
                      <w:marTop w:val="0"/>
                      <w:marBottom w:val="0"/>
                      <w:divBdr>
                        <w:top w:val="none" w:sz="0" w:space="0" w:color="auto"/>
                        <w:left w:val="none" w:sz="0" w:space="0" w:color="auto"/>
                        <w:bottom w:val="none" w:sz="0" w:space="0" w:color="auto"/>
                        <w:right w:val="none" w:sz="0" w:space="0" w:color="auto"/>
                      </w:divBdr>
                    </w:div>
                  </w:divsChild>
                </w:div>
                <w:div w:id="1466771233">
                  <w:marLeft w:val="0"/>
                  <w:marRight w:val="0"/>
                  <w:marTop w:val="0"/>
                  <w:marBottom w:val="0"/>
                  <w:divBdr>
                    <w:top w:val="none" w:sz="0" w:space="0" w:color="auto"/>
                    <w:left w:val="none" w:sz="0" w:space="0" w:color="auto"/>
                    <w:bottom w:val="none" w:sz="0" w:space="0" w:color="auto"/>
                    <w:right w:val="none" w:sz="0" w:space="0" w:color="auto"/>
                  </w:divBdr>
                  <w:divsChild>
                    <w:div w:id="698972641">
                      <w:marLeft w:val="0"/>
                      <w:marRight w:val="0"/>
                      <w:marTop w:val="0"/>
                      <w:marBottom w:val="0"/>
                      <w:divBdr>
                        <w:top w:val="none" w:sz="0" w:space="0" w:color="auto"/>
                        <w:left w:val="none" w:sz="0" w:space="0" w:color="auto"/>
                        <w:bottom w:val="none" w:sz="0" w:space="0" w:color="auto"/>
                        <w:right w:val="none" w:sz="0" w:space="0" w:color="auto"/>
                      </w:divBdr>
                    </w:div>
                  </w:divsChild>
                </w:div>
                <w:div w:id="710111089">
                  <w:marLeft w:val="0"/>
                  <w:marRight w:val="0"/>
                  <w:marTop w:val="0"/>
                  <w:marBottom w:val="0"/>
                  <w:divBdr>
                    <w:top w:val="none" w:sz="0" w:space="0" w:color="auto"/>
                    <w:left w:val="none" w:sz="0" w:space="0" w:color="auto"/>
                    <w:bottom w:val="none" w:sz="0" w:space="0" w:color="auto"/>
                    <w:right w:val="none" w:sz="0" w:space="0" w:color="auto"/>
                  </w:divBdr>
                  <w:divsChild>
                    <w:div w:id="1080105083">
                      <w:marLeft w:val="0"/>
                      <w:marRight w:val="0"/>
                      <w:marTop w:val="0"/>
                      <w:marBottom w:val="0"/>
                      <w:divBdr>
                        <w:top w:val="none" w:sz="0" w:space="0" w:color="auto"/>
                        <w:left w:val="none" w:sz="0" w:space="0" w:color="auto"/>
                        <w:bottom w:val="none" w:sz="0" w:space="0" w:color="auto"/>
                        <w:right w:val="none" w:sz="0" w:space="0" w:color="auto"/>
                      </w:divBdr>
                    </w:div>
                  </w:divsChild>
                </w:div>
                <w:div w:id="527111325">
                  <w:marLeft w:val="0"/>
                  <w:marRight w:val="0"/>
                  <w:marTop w:val="0"/>
                  <w:marBottom w:val="0"/>
                  <w:divBdr>
                    <w:top w:val="none" w:sz="0" w:space="0" w:color="auto"/>
                    <w:left w:val="none" w:sz="0" w:space="0" w:color="auto"/>
                    <w:bottom w:val="none" w:sz="0" w:space="0" w:color="auto"/>
                    <w:right w:val="none" w:sz="0" w:space="0" w:color="auto"/>
                  </w:divBdr>
                  <w:divsChild>
                    <w:div w:id="2100758479">
                      <w:marLeft w:val="0"/>
                      <w:marRight w:val="0"/>
                      <w:marTop w:val="0"/>
                      <w:marBottom w:val="0"/>
                      <w:divBdr>
                        <w:top w:val="none" w:sz="0" w:space="0" w:color="auto"/>
                        <w:left w:val="none" w:sz="0" w:space="0" w:color="auto"/>
                        <w:bottom w:val="none" w:sz="0" w:space="0" w:color="auto"/>
                        <w:right w:val="none" w:sz="0" w:space="0" w:color="auto"/>
                      </w:divBdr>
                    </w:div>
                  </w:divsChild>
                </w:div>
                <w:div w:id="1582062422">
                  <w:marLeft w:val="0"/>
                  <w:marRight w:val="0"/>
                  <w:marTop w:val="0"/>
                  <w:marBottom w:val="0"/>
                  <w:divBdr>
                    <w:top w:val="none" w:sz="0" w:space="0" w:color="auto"/>
                    <w:left w:val="none" w:sz="0" w:space="0" w:color="auto"/>
                    <w:bottom w:val="none" w:sz="0" w:space="0" w:color="auto"/>
                    <w:right w:val="none" w:sz="0" w:space="0" w:color="auto"/>
                  </w:divBdr>
                  <w:divsChild>
                    <w:div w:id="1453357117">
                      <w:marLeft w:val="0"/>
                      <w:marRight w:val="0"/>
                      <w:marTop w:val="0"/>
                      <w:marBottom w:val="0"/>
                      <w:divBdr>
                        <w:top w:val="none" w:sz="0" w:space="0" w:color="auto"/>
                        <w:left w:val="none" w:sz="0" w:space="0" w:color="auto"/>
                        <w:bottom w:val="none" w:sz="0" w:space="0" w:color="auto"/>
                        <w:right w:val="none" w:sz="0" w:space="0" w:color="auto"/>
                      </w:divBdr>
                    </w:div>
                  </w:divsChild>
                </w:div>
                <w:div w:id="757410106">
                  <w:marLeft w:val="0"/>
                  <w:marRight w:val="0"/>
                  <w:marTop w:val="0"/>
                  <w:marBottom w:val="0"/>
                  <w:divBdr>
                    <w:top w:val="none" w:sz="0" w:space="0" w:color="auto"/>
                    <w:left w:val="none" w:sz="0" w:space="0" w:color="auto"/>
                    <w:bottom w:val="none" w:sz="0" w:space="0" w:color="auto"/>
                    <w:right w:val="none" w:sz="0" w:space="0" w:color="auto"/>
                  </w:divBdr>
                  <w:divsChild>
                    <w:div w:id="672027945">
                      <w:marLeft w:val="0"/>
                      <w:marRight w:val="0"/>
                      <w:marTop w:val="0"/>
                      <w:marBottom w:val="0"/>
                      <w:divBdr>
                        <w:top w:val="none" w:sz="0" w:space="0" w:color="auto"/>
                        <w:left w:val="none" w:sz="0" w:space="0" w:color="auto"/>
                        <w:bottom w:val="none" w:sz="0" w:space="0" w:color="auto"/>
                        <w:right w:val="none" w:sz="0" w:space="0" w:color="auto"/>
                      </w:divBdr>
                    </w:div>
                  </w:divsChild>
                </w:div>
                <w:div w:id="292830952">
                  <w:marLeft w:val="0"/>
                  <w:marRight w:val="0"/>
                  <w:marTop w:val="0"/>
                  <w:marBottom w:val="0"/>
                  <w:divBdr>
                    <w:top w:val="none" w:sz="0" w:space="0" w:color="auto"/>
                    <w:left w:val="none" w:sz="0" w:space="0" w:color="auto"/>
                    <w:bottom w:val="none" w:sz="0" w:space="0" w:color="auto"/>
                    <w:right w:val="none" w:sz="0" w:space="0" w:color="auto"/>
                  </w:divBdr>
                  <w:divsChild>
                    <w:div w:id="712656651">
                      <w:marLeft w:val="0"/>
                      <w:marRight w:val="0"/>
                      <w:marTop w:val="0"/>
                      <w:marBottom w:val="0"/>
                      <w:divBdr>
                        <w:top w:val="none" w:sz="0" w:space="0" w:color="auto"/>
                        <w:left w:val="none" w:sz="0" w:space="0" w:color="auto"/>
                        <w:bottom w:val="none" w:sz="0" w:space="0" w:color="auto"/>
                        <w:right w:val="none" w:sz="0" w:space="0" w:color="auto"/>
                      </w:divBdr>
                    </w:div>
                  </w:divsChild>
                </w:div>
                <w:div w:id="146946258">
                  <w:marLeft w:val="0"/>
                  <w:marRight w:val="0"/>
                  <w:marTop w:val="0"/>
                  <w:marBottom w:val="0"/>
                  <w:divBdr>
                    <w:top w:val="none" w:sz="0" w:space="0" w:color="auto"/>
                    <w:left w:val="none" w:sz="0" w:space="0" w:color="auto"/>
                    <w:bottom w:val="none" w:sz="0" w:space="0" w:color="auto"/>
                    <w:right w:val="none" w:sz="0" w:space="0" w:color="auto"/>
                  </w:divBdr>
                  <w:divsChild>
                    <w:div w:id="1557427212">
                      <w:marLeft w:val="0"/>
                      <w:marRight w:val="0"/>
                      <w:marTop w:val="0"/>
                      <w:marBottom w:val="0"/>
                      <w:divBdr>
                        <w:top w:val="none" w:sz="0" w:space="0" w:color="auto"/>
                        <w:left w:val="none" w:sz="0" w:space="0" w:color="auto"/>
                        <w:bottom w:val="none" w:sz="0" w:space="0" w:color="auto"/>
                        <w:right w:val="none" w:sz="0" w:space="0" w:color="auto"/>
                      </w:divBdr>
                    </w:div>
                  </w:divsChild>
                </w:div>
                <w:div w:id="2086292323">
                  <w:marLeft w:val="0"/>
                  <w:marRight w:val="0"/>
                  <w:marTop w:val="0"/>
                  <w:marBottom w:val="0"/>
                  <w:divBdr>
                    <w:top w:val="none" w:sz="0" w:space="0" w:color="auto"/>
                    <w:left w:val="none" w:sz="0" w:space="0" w:color="auto"/>
                    <w:bottom w:val="none" w:sz="0" w:space="0" w:color="auto"/>
                    <w:right w:val="none" w:sz="0" w:space="0" w:color="auto"/>
                  </w:divBdr>
                  <w:divsChild>
                    <w:div w:id="2026588805">
                      <w:marLeft w:val="0"/>
                      <w:marRight w:val="0"/>
                      <w:marTop w:val="0"/>
                      <w:marBottom w:val="0"/>
                      <w:divBdr>
                        <w:top w:val="none" w:sz="0" w:space="0" w:color="auto"/>
                        <w:left w:val="none" w:sz="0" w:space="0" w:color="auto"/>
                        <w:bottom w:val="none" w:sz="0" w:space="0" w:color="auto"/>
                        <w:right w:val="none" w:sz="0" w:space="0" w:color="auto"/>
                      </w:divBdr>
                    </w:div>
                  </w:divsChild>
                </w:div>
                <w:div w:id="357043677">
                  <w:marLeft w:val="0"/>
                  <w:marRight w:val="0"/>
                  <w:marTop w:val="0"/>
                  <w:marBottom w:val="0"/>
                  <w:divBdr>
                    <w:top w:val="none" w:sz="0" w:space="0" w:color="auto"/>
                    <w:left w:val="none" w:sz="0" w:space="0" w:color="auto"/>
                    <w:bottom w:val="none" w:sz="0" w:space="0" w:color="auto"/>
                    <w:right w:val="none" w:sz="0" w:space="0" w:color="auto"/>
                  </w:divBdr>
                  <w:divsChild>
                    <w:div w:id="774518281">
                      <w:marLeft w:val="0"/>
                      <w:marRight w:val="0"/>
                      <w:marTop w:val="0"/>
                      <w:marBottom w:val="0"/>
                      <w:divBdr>
                        <w:top w:val="none" w:sz="0" w:space="0" w:color="auto"/>
                        <w:left w:val="none" w:sz="0" w:space="0" w:color="auto"/>
                        <w:bottom w:val="none" w:sz="0" w:space="0" w:color="auto"/>
                        <w:right w:val="none" w:sz="0" w:space="0" w:color="auto"/>
                      </w:divBdr>
                    </w:div>
                  </w:divsChild>
                </w:div>
                <w:div w:id="663777434">
                  <w:marLeft w:val="0"/>
                  <w:marRight w:val="0"/>
                  <w:marTop w:val="0"/>
                  <w:marBottom w:val="0"/>
                  <w:divBdr>
                    <w:top w:val="none" w:sz="0" w:space="0" w:color="auto"/>
                    <w:left w:val="none" w:sz="0" w:space="0" w:color="auto"/>
                    <w:bottom w:val="none" w:sz="0" w:space="0" w:color="auto"/>
                    <w:right w:val="none" w:sz="0" w:space="0" w:color="auto"/>
                  </w:divBdr>
                  <w:divsChild>
                    <w:div w:id="1412385895">
                      <w:marLeft w:val="0"/>
                      <w:marRight w:val="0"/>
                      <w:marTop w:val="0"/>
                      <w:marBottom w:val="0"/>
                      <w:divBdr>
                        <w:top w:val="none" w:sz="0" w:space="0" w:color="auto"/>
                        <w:left w:val="none" w:sz="0" w:space="0" w:color="auto"/>
                        <w:bottom w:val="none" w:sz="0" w:space="0" w:color="auto"/>
                        <w:right w:val="none" w:sz="0" w:space="0" w:color="auto"/>
                      </w:divBdr>
                    </w:div>
                  </w:divsChild>
                </w:div>
                <w:div w:id="1349600113">
                  <w:marLeft w:val="0"/>
                  <w:marRight w:val="0"/>
                  <w:marTop w:val="0"/>
                  <w:marBottom w:val="0"/>
                  <w:divBdr>
                    <w:top w:val="none" w:sz="0" w:space="0" w:color="auto"/>
                    <w:left w:val="none" w:sz="0" w:space="0" w:color="auto"/>
                    <w:bottom w:val="none" w:sz="0" w:space="0" w:color="auto"/>
                    <w:right w:val="none" w:sz="0" w:space="0" w:color="auto"/>
                  </w:divBdr>
                  <w:divsChild>
                    <w:div w:id="1647516876">
                      <w:marLeft w:val="0"/>
                      <w:marRight w:val="0"/>
                      <w:marTop w:val="0"/>
                      <w:marBottom w:val="0"/>
                      <w:divBdr>
                        <w:top w:val="none" w:sz="0" w:space="0" w:color="auto"/>
                        <w:left w:val="none" w:sz="0" w:space="0" w:color="auto"/>
                        <w:bottom w:val="none" w:sz="0" w:space="0" w:color="auto"/>
                        <w:right w:val="none" w:sz="0" w:space="0" w:color="auto"/>
                      </w:divBdr>
                    </w:div>
                  </w:divsChild>
                </w:div>
                <w:div w:id="297610930">
                  <w:marLeft w:val="0"/>
                  <w:marRight w:val="0"/>
                  <w:marTop w:val="0"/>
                  <w:marBottom w:val="0"/>
                  <w:divBdr>
                    <w:top w:val="none" w:sz="0" w:space="0" w:color="auto"/>
                    <w:left w:val="none" w:sz="0" w:space="0" w:color="auto"/>
                    <w:bottom w:val="none" w:sz="0" w:space="0" w:color="auto"/>
                    <w:right w:val="none" w:sz="0" w:space="0" w:color="auto"/>
                  </w:divBdr>
                  <w:divsChild>
                    <w:div w:id="1500004197">
                      <w:marLeft w:val="0"/>
                      <w:marRight w:val="0"/>
                      <w:marTop w:val="0"/>
                      <w:marBottom w:val="0"/>
                      <w:divBdr>
                        <w:top w:val="none" w:sz="0" w:space="0" w:color="auto"/>
                        <w:left w:val="none" w:sz="0" w:space="0" w:color="auto"/>
                        <w:bottom w:val="none" w:sz="0" w:space="0" w:color="auto"/>
                        <w:right w:val="none" w:sz="0" w:space="0" w:color="auto"/>
                      </w:divBdr>
                    </w:div>
                  </w:divsChild>
                </w:div>
                <w:div w:id="1174150438">
                  <w:marLeft w:val="0"/>
                  <w:marRight w:val="0"/>
                  <w:marTop w:val="0"/>
                  <w:marBottom w:val="0"/>
                  <w:divBdr>
                    <w:top w:val="none" w:sz="0" w:space="0" w:color="auto"/>
                    <w:left w:val="none" w:sz="0" w:space="0" w:color="auto"/>
                    <w:bottom w:val="none" w:sz="0" w:space="0" w:color="auto"/>
                    <w:right w:val="none" w:sz="0" w:space="0" w:color="auto"/>
                  </w:divBdr>
                  <w:divsChild>
                    <w:div w:id="1714429138">
                      <w:marLeft w:val="0"/>
                      <w:marRight w:val="0"/>
                      <w:marTop w:val="0"/>
                      <w:marBottom w:val="0"/>
                      <w:divBdr>
                        <w:top w:val="none" w:sz="0" w:space="0" w:color="auto"/>
                        <w:left w:val="none" w:sz="0" w:space="0" w:color="auto"/>
                        <w:bottom w:val="none" w:sz="0" w:space="0" w:color="auto"/>
                        <w:right w:val="none" w:sz="0" w:space="0" w:color="auto"/>
                      </w:divBdr>
                    </w:div>
                  </w:divsChild>
                </w:div>
                <w:div w:id="951978774">
                  <w:marLeft w:val="0"/>
                  <w:marRight w:val="0"/>
                  <w:marTop w:val="0"/>
                  <w:marBottom w:val="0"/>
                  <w:divBdr>
                    <w:top w:val="none" w:sz="0" w:space="0" w:color="auto"/>
                    <w:left w:val="none" w:sz="0" w:space="0" w:color="auto"/>
                    <w:bottom w:val="none" w:sz="0" w:space="0" w:color="auto"/>
                    <w:right w:val="none" w:sz="0" w:space="0" w:color="auto"/>
                  </w:divBdr>
                  <w:divsChild>
                    <w:div w:id="970938722">
                      <w:marLeft w:val="0"/>
                      <w:marRight w:val="0"/>
                      <w:marTop w:val="0"/>
                      <w:marBottom w:val="0"/>
                      <w:divBdr>
                        <w:top w:val="none" w:sz="0" w:space="0" w:color="auto"/>
                        <w:left w:val="none" w:sz="0" w:space="0" w:color="auto"/>
                        <w:bottom w:val="none" w:sz="0" w:space="0" w:color="auto"/>
                        <w:right w:val="none" w:sz="0" w:space="0" w:color="auto"/>
                      </w:divBdr>
                    </w:div>
                  </w:divsChild>
                </w:div>
                <w:div w:id="1481574681">
                  <w:marLeft w:val="0"/>
                  <w:marRight w:val="0"/>
                  <w:marTop w:val="0"/>
                  <w:marBottom w:val="0"/>
                  <w:divBdr>
                    <w:top w:val="none" w:sz="0" w:space="0" w:color="auto"/>
                    <w:left w:val="none" w:sz="0" w:space="0" w:color="auto"/>
                    <w:bottom w:val="none" w:sz="0" w:space="0" w:color="auto"/>
                    <w:right w:val="none" w:sz="0" w:space="0" w:color="auto"/>
                  </w:divBdr>
                  <w:divsChild>
                    <w:div w:id="1245190285">
                      <w:marLeft w:val="0"/>
                      <w:marRight w:val="0"/>
                      <w:marTop w:val="0"/>
                      <w:marBottom w:val="0"/>
                      <w:divBdr>
                        <w:top w:val="none" w:sz="0" w:space="0" w:color="auto"/>
                        <w:left w:val="none" w:sz="0" w:space="0" w:color="auto"/>
                        <w:bottom w:val="none" w:sz="0" w:space="0" w:color="auto"/>
                        <w:right w:val="none" w:sz="0" w:space="0" w:color="auto"/>
                      </w:divBdr>
                    </w:div>
                  </w:divsChild>
                </w:div>
                <w:div w:id="1455641064">
                  <w:marLeft w:val="0"/>
                  <w:marRight w:val="0"/>
                  <w:marTop w:val="0"/>
                  <w:marBottom w:val="0"/>
                  <w:divBdr>
                    <w:top w:val="none" w:sz="0" w:space="0" w:color="auto"/>
                    <w:left w:val="none" w:sz="0" w:space="0" w:color="auto"/>
                    <w:bottom w:val="none" w:sz="0" w:space="0" w:color="auto"/>
                    <w:right w:val="none" w:sz="0" w:space="0" w:color="auto"/>
                  </w:divBdr>
                  <w:divsChild>
                    <w:div w:id="25525432">
                      <w:marLeft w:val="0"/>
                      <w:marRight w:val="0"/>
                      <w:marTop w:val="0"/>
                      <w:marBottom w:val="0"/>
                      <w:divBdr>
                        <w:top w:val="none" w:sz="0" w:space="0" w:color="auto"/>
                        <w:left w:val="none" w:sz="0" w:space="0" w:color="auto"/>
                        <w:bottom w:val="none" w:sz="0" w:space="0" w:color="auto"/>
                        <w:right w:val="none" w:sz="0" w:space="0" w:color="auto"/>
                      </w:divBdr>
                    </w:div>
                  </w:divsChild>
                </w:div>
                <w:div w:id="1322809120">
                  <w:marLeft w:val="0"/>
                  <w:marRight w:val="0"/>
                  <w:marTop w:val="0"/>
                  <w:marBottom w:val="0"/>
                  <w:divBdr>
                    <w:top w:val="none" w:sz="0" w:space="0" w:color="auto"/>
                    <w:left w:val="none" w:sz="0" w:space="0" w:color="auto"/>
                    <w:bottom w:val="none" w:sz="0" w:space="0" w:color="auto"/>
                    <w:right w:val="none" w:sz="0" w:space="0" w:color="auto"/>
                  </w:divBdr>
                  <w:divsChild>
                    <w:div w:id="1150251221">
                      <w:marLeft w:val="0"/>
                      <w:marRight w:val="0"/>
                      <w:marTop w:val="0"/>
                      <w:marBottom w:val="0"/>
                      <w:divBdr>
                        <w:top w:val="none" w:sz="0" w:space="0" w:color="auto"/>
                        <w:left w:val="none" w:sz="0" w:space="0" w:color="auto"/>
                        <w:bottom w:val="none" w:sz="0" w:space="0" w:color="auto"/>
                        <w:right w:val="none" w:sz="0" w:space="0" w:color="auto"/>
                      </w:divBdr>
                    </w:div>
                  </w:divsChild>
                </w:div>
                <w:div w:id="1956869421">
                  <w:marLeft w:val="0"/>
                  <w:marRight w:val="0"/>
                  <w:marTop w:val="0"/>
                  <w:marBottom w:val="0"/>
                  <w:divBdr>
                    <w:top w:val="none" w:sz="0" w:space="0" w:color="auto"/>
                    <w:left w:val="none" w:sz="0" w:space="0" w:color="auto"/>
                    <w:bottom w:val="none" w:sz="0" w:space="0" w:color="auto"/>
                    <w:right w:val="none" w:sz="0" w:space="0" w:color="auto"/>
                  </w:divBdr>
                  <w:divsChild>
                    <w:div w:id="1038121709">
                      <w:marLeft w:val="0"/>
                      <w:marRight w:val="0"/>
                      <w:marTop w:val="0"/>
                      <w:marBottom w:val="0"/>
                      <w:divBdr>
                        <w:top w:val="none" w:sz="0" w:space="0" w:color="auto"/>
                        <w:left w:val="none" w:sz="0" w:space="0" w:color="auto"/>
                        <w:bottom w:val="none" w:sz="0" w:space="0" w:color="auto"/>
                        <w:right w:val="none" w:sz="0" w:space="0" w:color="auto"/>
                      </w:divBdr>
                    </w:div>
                  </w:divsChild>
                </w:div>
                <w:div w:id="612522485">
                  <w:marLeft w:val="0"/>
                  <w:marRight w:val="0"/>
                  <w:marTop w:val="0"/>
                  <w:marBottom w:val="0"/>
                  <w:divBdr>
                    <w:top w:val="none" w:sz="0" w:space="0" w:color="auto"/>
                    <w:left w:val="none" w:sz="0" w:space="0" w:color="auto"/>
                    <w:bottom w:val="none" w:sz="0" w:space="0" w:color="auto"/>
                    <w:right w:val="none" w:sz="0" w:space="0" w:color="auto"/>
                  </w:divBdr>
                  <w:divsChild>
                    <w:div w:id="1931232779">
                      <w:marLeft w:val="0"/>
                      <w:marRight w:val="0"/>
                      <w:marTop w:val="0"/>
                      <w:marBottom w:val="0"/>
                      <w:divBdr>
                        <w:top w:val="none" w:sz="0" w:space="0" w:color="auto"/>
                        <w:left w:val="none" w:sz="0" w:space="0" w:color="auto"/>
                        <w:bottom w:val="none" w:sz="0" w:space="0" w:color="auto"/>
                        <w:right w:val="none" w:sz="0" w:space="0" w:color="auto"/>
                      </w:divBdr>
                    </w:div>
                  </w:divsChild>
                </w:div>
                <w:div w:id="2027558764">
                  <w:marLeft w:val="0"/>
                  <w:marRight w:val="0"/>
                  <w:marTop w:val="0"/>
                  <w:marBottom w:val="0"/>
                  <w:divBdr>
                    <w:top w:val="none" w:sz="0" w:space="0" w:color="auto"/>
                    <w:left w:val="none" w:sz="0" w:space="0" w:color="auto"/>
                    <w:bottom w:val="none" w:sz="0" w:space="0" w:color="auto"/>
                    <w:right w:val="none" w:sz="0" w:space="0" w:color="auto"/>
                  </w:divBdr>
                  <w:divsChild>
                    <w:div w:id="785923693">
                      <w:marLeft w:val="0"/>
                      <w:marRight w:val="0"/>
                      <w:marTop w:val="0"/>
                      <w:marBottom w:val="0"/>
                      <w:divBdr>
                        <w:top w:val="none" w:sz="0" w:space="0" w:color="auto"/>
                        <w:left w:val="none" w:sz="0" w:space="0" w:color="auto"/>
                        <w:bottom w:val="none" w:sz="0" w:space="0" w:color="auto"/>
                        <w:right w:val="none" w:sz="0" w:space="0" w:color="auto"/>
                      </w:divBdr>
                    </w:div>
                  </w:divsChild>
                </w:div>
                <w:div w:id="1455053197">
                  <w:marLeft w:val="0"/>
                  <w:marRight w:val="0"/>
                  <w:marTop w:val="0"/>
                  <w:marBottom w:val="0"/>
                  <w:divBdr>
                    <w:top w:val="none" w:sz="0" w:space="0" w:color="auto"/>
                    <w:left w:val="none" w:sz="0" w:space="0" w:color="auto"/>
                    <w:bottom w:val="none" w:sz="0" w:space="0" w:color="auto"/>
                    <w:right w:val="none" w:sz="0" w:space="0" w:color="auto"/>
                  </w:divBdr>
                  <w:divsChild>
                    <w:div w:id="676426966">
                      <w:marLeft w:val="0"/>
                      <w:marRight w:val="0"/>
                      <w:marTop w:val="0"/>
                      <w:marBottom w:val="0"/>
                      <w:divBdr>
                        <w:top w:val="none" w:sz="0" w:space="0" w:color="auto"/>
                        <w:left w:val="none" w:sz="0" w:space="0" w:color="auto"/>
                        <w:bottom w:val="none" w:sz="0" w:space="0" w:color="auto"/>
                        <w:right w:val="none" w:sz="0" w:space="0" w:color="auto"/>
                      </w:divBdr>
                    </w:div>
                  </w:divsChild>
                </w:div>
                <w:div w:id="99883388">
                  <w:marLeft w:val="0"/>
                  <w:marRight w:val="0"/>
                  <w:marTop w:val="0"/>
                  <w:marBottom w:val="0"/>
                  <w:divBdr>
                    <w:top w:val="none" w:sz="0" w:space="0" w:color="auto"/>
                    <w:left w:val="none" w:sz="0" w:space="0" w:color="auto"/>
                    <w:bottom w:val="none" w:sz="0" w:space="0" w:color="auto"/>
                    <w:right w:val="none" w:sz="0" w:space="0" w:color="auto"/>
                  </w:divBdr>
                  <w:divsChild>
                    <w:div w:id="350763205">
                      <w:marLeft w:val="0"/>
                      <w:marRight w:val="0"/>
                      <w:marTop w:val="0"/>
                      <w:marBottom w:val="0"/>
                      <w:divBdr>
                        <w:top w:val="none" w:sz="0" w:space="0" w:color="auto"/>
                        <w:left w:val="none" w:sz="0" w:space="0" w:color="auto"/>
                        <w:bottom w:val="none" w:sz="0" w:space="0" w:color="auto"/>
                        <w:right w:val="none" w:sz="0" w:space="0" w:color="auto"/>
                      </w:divBdr>
                    </w:div>
                  </w:divsChild>
                </w:div>
                <w:div w:id="1579515519">
                  <w:marLeft w:val="0"/>
                  <w:marRight w:val="0"/>
                  <w:marTop w:val="0"/>
                  <w:marBottom w:val="0"/>
                  <w:divBdr>
                    <w:top w:val="none" w:sz="0" w:space="0" w:color="auto"/>
                    <w:left w:val="none" w:sz="0" w:space="0" w:color="auto"/>
                    <w:bottom w:val="none" w:sz="0" w:space="0" w:color="auto"/>
                    <w:right w:val="none" w:sz="0" w:space="0" w:color="auto"/>
                  </w:divBdr>
                  <w:divsChild>
                    <w:div w:id="769548994">
                      <w:marLeft w:val="0"/>
                      <w:marRight w:val="0"/>
                      <w:marTop w:val="0"/>
                      <w:marBottom w:val="0"/>
                      <w:divBdr>
                        <w:top w:val="none" w:sz="0" w:space="0" w:color="auto"/>
                        <w:left w:val="none" w:sz="0" w:space="0" w:color="auto"/>
                        <w:bottom w:val="none" w:sz="0" w:space="0" w:color="auto"/>
                        <w:right w:val="none" w:sz="0" w:space="0" w:color="auto"/>
                      </w:divBdr>
                    </w:div>
                  </w:divsChild>
                </w:div>
                <w:div w:id="226570100">
                  <w:marLeft w:val="0"/>
                  <w:marRight w:val="0"/>
                  <w:marTop w:val="0"/>
                  <w:marBottom w:val="0"/>
                  <w:divBdr>
                    <w:top w:val="none" w:sz="0" w:space="0" w:color="auto"/>
                    <w:left w:val="none" w:sz="0" w:space="0" w:color="auto"/>
                    <w:bottom w:val="none" w:sz="0" w:space="0" w:color="auto"/>
                    <w:right w:val="none" w:sz="0" w:space="0" w:color="auto"/>
                  </w:divBdr>
                  <w:divsChild>
                    <w:div w:id="244847527">
                      <w:marLeft w:val="0"/>
                      <w:marRight w:val="0"/>
                      <w:marTop w:val="0"/>
                      <w:marBottom w:val="0"/>
                      <w:divBdr>
                        <w:top w:val="none" w:sz="0" w:space="0" w:color="auto"/>
                        <w:left w:val="none" w:sz="0" w:space="0" w:color="auto"/>
                        <w:bottom w:val="none" w:sz="0" w:space="0" w:color="auto"/>
                        <w:right w:val="none" w:sz="0" w:space="0" w:color="auto"/>
                      </w:divBdr>
                    </w:div>
                  </w:divsChild>
                </w:div>
                <w:div w:id="1779180071">
                  <w:marLeft w:val="0"/>
                  <w:marRight w:val="0"/>
                  <w:marTop w:val="0"/>
                  <w:marBottom w:val="0"/>
                  <w:divBdr>
                    <w:top w:val="none" w:sz="0" w:space="0" w:color="auto"/>
                    <w:left w:val="none" w:sz="0" w:space="0" w:color="auto"/>
                    <w:bottom w:val="none" w:sz="0" w:space="0" w:color="auto"/>
                    <w:right w:val="none" w:sz="0" w:space="0" w:color="auto"/>
                  </w:divBdr>
                  <w:divsChild>
                    <w:div w:id="13850116">
                      <w:marLeft w:val="0"/>
                      <w:marRight w:val="0"/>
                      <w:marTop w:val="0"/>
                      <w:marBottom w:val="0"/>
                      <w:divBdr>
                        <w:top w:val="none" w:sz="0" w:space="0" w:color="auto"/>
                        <w:left w:val="none" w:sz="0" w:space="0" w:color="auto"/>
                        <w:bottom w:val="none" w:sz="0" w:space="0" w:color="auto"/>
                        <w:right w:val="none" w:sz="0" w:space="0" w:color="auto"/>
                      </w:divBdr>
                    </w:div>
                  </w:divsChild>
                </w:div>
                <w:div w:id="393703467">
                  <w:marLeft w:val="0"/>
                  <w:marRight w:val="0"/>
                  <w:marTop w:val="0"/>
                  <w:marBottom w:val="0"/>
                  <w:divBdr>
                    <w:top w:val="none" w:sz="0" w:space="0" w:color="auto"/>
                    <w:left w:val="none" w:sz="0" w:space="0" w:color="auto"/>
                    <w:bottom w:val="none" w:sz="0" w:space="0" w:color="auto"/>
                    <w:right w:val="none" w:sz="0" w:space="0" w:color="auto"/>
                  </w:divBdr>
                  <w:divsChild>
                    <w:div w:id="1301688724">
                      <w:marLeft w:val="0"/>
                      <w:marRight w:val="0"/>
                      <w:marTop w:val="0"/>
                      <w:marBottom w:val="0"/>
                      <w:divBdr>
                        <w:top w:val="none" w:sz="0" w:space="0" w:color="auto"/>
                        <w:left w:val="none" w:sz="0" w:space="0" w:color="auto"/>
                        <w:bottom w:val="none" w:sz="0" w:space="0" w:color="auto"/>
                        <w:right w:val="none" w:sz="0" w:space="0" w:color="auto"/>
                      </w:divBdr>
                    </w:div>
                  </w:divsChild>
                </w:div>
                <w:div w:id="1618949676">
                  <w:marLeft w:val="0"/>
                  <w:marRight w:val="0"/>
                  <w:marTop w:val="0"/>
                  <w:marBottom w:val="0"/>
                  <w:divBdr>
                    <w:top w:val="none" w:sz="0" w:space="0" w:color="auto"/>
                    <w:left w:val="none" w:sz="0" w:space="0" w:color="auto"/>
                    <w:bottom w:val="none" w:sz="0" w:space="0" w:color="auto"/>
                    <w:right w:val="none" w:sz="0" w:space="0" w:color="auto"/>
                  </w:divBdr>
                  <w:divsChild>
                    <w:div w:id="1393230150">
                      <w:marLeft w:val="0"/>
                      <w:marRight w:val="0"/>
                      <w:marTop w:val="0"/>
                      <w:marBottom w:val="0"/>
                      <w:divBdr>
                        <w:top w:val="none" w:sz="0" w:space="0" w:color="auto"/>
                        <w:left w:val="none" w:sz="0" w:space="0" w:color="auto"/>
                        <w:bottom w:val="none" w:sz="0" w:space="0" w:color="auto"/>
                        <w:right w:val="none" w:sz="0" w:space="0" w:color="auto"/>
                      </w:divBdr>
                    </w:div>
                  </w:divsChild>
                </w:div>
                <w:div w:id="2027052693">
                  <w:marLeft w:val="0"/>
                  <w:marRight w:val="0"/>
                  <w:marTop w:val="0"/>
                  <w:marBottom w:val="0"/>
                  <w:divBdr>
                    <w:top w:val="none" w:sz="0" w:space="0" w:color="auto"/>
                    <w:left w:val="none" w:sz="0" w:space="0" w:color="auto"/>
                    <w:bottom w:val="none" w:sz="0" w:space="0" w:color="auto"/>
                    <w:right w:val="none" w:sz="0" w:space="0" w:color="auto"/>
                  </w:divBdr>
                  <w:divsChild>
                    <w:div w:id="1514495903">
                      <w:marLeft w:val="0"/>
                      <w:marRight w:val="0"/>
                      <w:marTop w:val="0"/>
                      <w:marBottom w:val="0"/>
                      <w:divBdr>
                        <w:top w:val="none" w:sz="0" w:space="0" w:color="auto"/>
                        <w:left w:val="none" w:sz="0" w:space="0" w:color="auto"/>
                        <w:bottom w:val="none" w:sz="0" w:space="0" w:color="auto"/>
                        <w:right w:val="none" w:sz="0" w:space="0" w:color="auto"/>
                      </w:divBdr>
                    </w:div>
                  </w:divsChild>
                </w:div>
                <w:div w:id="792940836">
                  <w:marLeft w:val="0"/>
                  <w:marRight w:val="0"/>
                  <w:marTop w:val="0"/>
                  <w:marBottom w:val="0"/>
                  <w:divBdr>
                    <w:top w:val="none" w:sz="0" w:space="0" w:color="auto"/>
                    <w:left w:val="none" w:sz="0" w:space="0" w:color="auto"/>
                    <w:bottom w:val="none" w:sz="0" w:space="0" w:color="auto"/>
                    <w:right w:val="none" w:sz="0" w:space="0" w:color="auto"/>
                  </w:divBdr>
                  <w:divsChild>
                    <w:div w:id="433747197">
                      <w:marLeft w:val="0"/>
                      <w:marRight w:val="0"/>
                      <w:marTop w:val="0"/>
                      <w:marBottom w:val="0"/>
                      <w:divBdr>
                        <w:top w:val="none" w:sz="0" w:space="0" w:color="auto"/>
                        <w:left w:val="none" w:sz="0" w:space="0" w:color="auto"/>
                        <w:bottom w:val="none" w:sz="0" w:space="0" w:color="auto"/>
                        <w:right w:val="none" w:sz="0" w:space="0" w:color="auto"/>
                      </w:divBdr>
                    </w:div>
                  </w:divsChild>
                </w:div>
                <w:div w:id="1494568079">
                  <w:marLeft w:val="0"/>
                  <w:marRight w:val="0"/>
                  <w:marTop w:val="0"/>
                  <w:marBottom w:val="0"/>
                  <w:divBdr>
                    <w:top w:val="none" w:sz="0" w:space="0" w:color="auto"/>
                    <w:left w:val="none" w:sz="0" w:space="0" w:color="auto"/>
                    <w:bottom w:val="none" w:sz="0" w:space="0" w:color="auto"/>
                    <w:right w:val="none" w:sz="0" w:space="0" w:color="auto"/>
                  </w:divBdr>
                  <w:divsChild>
                    <w:div w:id="1971862017">
                      <w:marLeft w:val="0"/>
                      <w:marRight w:val="0"/>
                      <w:marTop w:val="0"/>
                      <w:marBottom w:val="0"/>
                      <w:divBdr>
                        <w:top w:val="none" w:sz="0" w:space="0" w:color="auto"/>
                        <w:left w:val="none" w:sz="0" w:space="0" w:color="auto"/>
                        <w:bottom w:val="none" w:sz="0" w:space="0" w:color="auto"/>
                        <w:right w:val="none" w:sz="0" w:space="0" w:color="auto"/>
                      </w:divBdr>
                    </w:div>
                  </w:divsChild>
                </w:div>
                <w:div w:id="1453595449">
                  <w:marLeft w:val="0"/>
                  <w:marRight w:val="0"/>
                  <w:marTop w:val="0"/>
                  <w:marBottom w:val="0"/>
                  <w:divBdr>
                    <w:top w:val="none" w:sz="0" w:space="0" w:color="auto"/>
                    <w:left w:val="none" w:sz="0" w:space="0" w:color="auto"/>
                    <w:bottom w:val="none" w:sz="0" w:space="0" w:color="auto"/>
                    <w:right w:val="none" w:sz="0" w:space="0" w:color="auto"/>
                  </w:divBdr>
                  <w:divsChild>
                    <w:div w:id="765270884">
                      <w:marLeft w:val="0"/>
                      <w:marRight w:val="0"/>
                      <w:marTop w:val="0"/>
                      <w:marBottom w:val="0"/>
                      <w:divBdr>
                        <w:top w:val="none" w:sz="0" w:space="0" w:color="auto"/>
                        <w:left w:val="none" w:sz="0" w:space="0" w:color="auto"/>
                        <w:bottom w:val="none" w:sz="0" w:space="0" w:color="auto"/>
                        <w:right w:val="none" w:sz="0" w:space="0" w:color="auto"/>
                      </w:divBdr>
                    </w:div>
                  </w:divsChild>
                </w:div>
                <w:div w:id="1117945660">
                  <w:marLeft w:val="0"/>
                  <w:marRight w:val="0"/>
                  <w:marTop w:val="0"/>
                  <w:marBottom w:val="0"/>
                  <w:divBdr>
                    <w:top w:val="none" w:sz="0" w:space="0" w:color="auto"/>
                    <w:left w:val="none" w:sz="0" w:space="0" w:color="auto"/>
                    <w:bottom w:val="none" w:sz="0" w:space="0" w:color="auto"/>
                    <w:right w:val="none" w:sz="0" w:space="0" w:color="auto"/>
                  </w:divBdr>
                  <w:divsChild>
                    <w:div w:id="1670329186">
                      <w:marLeft w:val="0"/>
                      <w:marRight w:val="0"/>
                      <w:marTop w:val="0"/>
                      <w:marBottom w:val="0"/>
                      <w:divBdr>
                        <w:top w:val="none" w:sz="0" w:space="0" w:color="auto"/>
                        <w:left w:val="none" w:sz="0" w:space="0" w:color="auto"/>
                        <w:bottom w:val="none" w:sz="0" w:space="0" w:color="auto"/>
                        <w:right w:val="none" w:sz="0" w:space="0" w:color="auto"/>
                      </w:divBdr>
                    </w:div>
                  </w:divsChild>
                </w:div>
                <w:div w:id="32384561">
                  <w:marLeft w:val="0"/>
                  <w:marRight w:val="0"/>
                  <w:marTop w:val="0"/>
                  <w:marBottom w:val="0"/>
                  <w:divBdr>
                    <w:top w:val="none" w:sz="0" w:space="0" w:color="auto"/>
                    <w:left w:val="none" w:sz="0" w:space="0" w:color="auto"/>
                    <w:bottom w:val="none" w:sz="0" w:space="0" w:color="auto"/>
                    <w:right w:val="none" w:sz="0" w:space="0" w:color="auto"/>
                  </w:divBdr>
                  <w:divsChild>
                    <w:div w:id="1631593998">
                      <w:marLeft w:val="0"/>
                      <w:marRight w:val="0"/>
                      <w:marTop w:val="0"/>
                      <w:marBottom w:val="0"/>
                      <w:divBdr>
                        <w:top w:val="none" w:sz="0" w:space="0" w:color="auto"/>
                        <w:left w:val="none" w:sz="0" w:space="0" w:color="auto"/>
                        <w:bottom w:val="none" w:sz="0" w:space="0" w:color="auto"/>
                        <w:right w:val="none" w:sz="0" w:space="0" w:color="auto"/>
                      </w:divBdr>
                    </w:div>
                  </w:divsChild>
                </w:div>
                <w:div w:id="1745567127">
                  <w:marLeft w:val="0"/>
                  <w:marRight w:val="0"/>
                  <w:marTop w:val="0"/>
                  <w:marBottom w:val="0"/>
                  <w:divBdr>
                    <w:top w:val="none" w:sz="0" w:space="0" w:color="auto"/>
                    <w:left w:val="none" w:sz="0" w:space="0" w:color="auto"/>
                    <w:bottom w:val="none" w:sz="0" w:space="0" w:color="auto"/>
                    <w:right w:val="none" w:sz="0" w:space="0" w:color="auto"/>
                  </w:divBdr>
                  <w:divsChild>
                    <w:div w:id="6376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79330">
      <w:bodyDiv w:val="1"/>
      <w:marLeft w:val="0"/>
      <w:marRight w:val="0"/>
      <w:marTop w:val="0"/>
      <w:marBottom w:val="0"/>
      <w:divBdr>
        <w:top w:val="none" w:sz="0" w:space="0" w:color="auto"/>
        <w:left w:val="none" w:sz="0" w:space="0" w:color="auto"/>
        <w:bottom w:val="none" w:sz="0" w:space="0" w:color="auto"/>
        <w:right w:val="none" w:sz="0" w:space="0" w:color="auto"/>
      </w:divBdr>
      <w:divsChild>
        <w:div w:id="2038190317">
          <w:marLeft w:val="0"/>
          <w:marRight w:val="0"/>
          <w:marTop w:val="0"/>
          <w:marBottom w:val="0"/>
          <w:divBdr>
            <w:top w:val="none" w:sz="0" w:space="0" w:color="auto"/>
            <w:left w:val="none" w:sz="0" w:space="0" w:color="auto"/>
            <w:bottom w:val="none" w:sz="0" w:space="0" w:color="auto"/>
            <w:right w:val="none" w:sz="0" w:space="0" w:color="auto"/>
          </w:divBdr>
        </w:div>
        <w:div w:id="937326980">
          <w:marLeft w:val="0"/>
          <w:marRight w:val="0"/>
          <w:marTop w:val="0"/>
          <w:marBottom w:val="0"/>
          <w:divBdr>
            <w:top w:val="none" w:sz="0" w:space="0" w:color="auto"/>
            <w:left w:val="none" w:sz="0" w:space="0" w:color="auto"/>
            <w:bottom w:val="none" w:sz="0" w:space="0" w:color="auto"/>
            <w:right w:val="none" w:sz="0" w:space="0" w:color="auto"/>
          </w:divBdr>
        </w:div>
        <w:div w:id="1833450914">
          <w:marLeft w:val="0"/>
          <w:marRight w:val="0"/>
          <w:marTop w:val="0"/>
          <w:marBottom w:val="0"/>
          <w:divBdr>
            <w:top w:val="none" w:sz="0" w:space="0" w:color="auto"/>
            <w:left w:val="none" w:sz="0" w:space="0" w:color="auto"/>
            <w:bottom w:val="none" w:sz="0" w:space="0" w:color="auto"/>
            <w:right w:val="none" w:sz="0" w:space="0" w:color="auto"/>
          </w:divBdr>
        </w:div>
        <w:div w:id="30493532">
          <w:marLeft w:val="0"/>
          <w:marRight w:val="0"/>
          <w:marTop w:val="0"/>
          <w:marBottom w:val="0"/>
          <w:divBdr>
            <w:top w:val="none" w:sz="0" w:space="0" w:color="auto"/>
            <w:left w:val="none" w:sz="0" w:space="0" w:color="auto"/>
            <w:bottom w:val="none" w:sz="0" w:space="0" w:color="auto"/>
            <w:right w:val="none" w:sz="0" w:space="0" w:color="auto"/>
          </w:divBdr>
        </w:div>
        <w:div w:id="412236995">
          <w:marLeft w:val="0"/>
          <w:marRight w:val="0"/>
          <w:marTop w:val="0"/>
          <w:marBottom w:val="0"/>
          <w:divBdr>
            <w:top w:val="none" w:sz="0" w:space="0" w:color="auto"/>
            <w:left w:val="none" w:sz="0" w:space="0" w:color="auto"/>
            <w:bottom w:val="none" w:sz="0" w:space="0" w:color="auto"/>
            <w:right w:val="none" w:sz="0" w:space="0" w:color="auto"/>
          </w:divBdr>
        </w:div>
        <w:div w:id="416291404">
          <w:marLeft w:val="0"/>
          <w:marRight w:val="0"/>
          <w:marTop w:val="0"/>
          <w:marBottom w:val="0"/>
          <w:divBdr>
            <w:top w:val="none" w:sz="0" w:space="0" w:color="auto"/>
            <w:left w:val="none" w:sz="0" w:space="0" w:color="auto"/>
            <w:bottom w:val="none" w:sz="0" w:space="0" w:color="auto"/>
            <w:right w:val="none" w:sz="0" w:space="0" w:color="auto"/>
          </w:divBdr>
        </w:div>
        <w:div w:id="1887376892">
          <w:marLeft w:val="0"/>
          <w:marRight w:val="0"/>
          <w:marTop w:val="0"/>
          <w:marBottom w:val="0"/>
          <w:divBdr>
            <w:top w:val="none" w:sz="0" w:space="0" w:color="auto"/>
            <w:left w:val="none" w:sz="0" w:space="0" w:color="auto"/>
            <w:bottom w:val="none" w:sz="0" w:space="0" w:color="auto"/>
            <w:right w:val="none" w:sz="0" w:space="0" w:color="auto"/>
          </w:divBdr>
        </w:div>
        <w:div w:id="2124223416">
          <w:marLeft w:val="0"/>
          <w:marRight w:val="0"/>
          <w:marTop w:val="0"/>
          <w:marBottom w:val="0"/>
          <w:divBdr>
            <w:top w:val="none" w:sz="0" w:space="0" w:color="auto"/>
            <w:left w:val="none" w:sz="0" w:space="0" w:color="auto"/>
            <w:bottom w:val="none" w:sz="0" w:space="0" w:color="auto"/>
            <w:right w:val="none" w:sz="0" w:space="0" w:color="auto"/>
          </w:divBdr>
        </w:div>
        <w:div w:id="415319738">
          <w:marLeft w:val="0"/>
          <w:marRight w:val="0"/>
          <w:marTop w:val="0"/>
          <w:marBottom w:val="0"/>
          <w:divBdr>
            <w:top w:val="none" w:sz="0" w:space="0" w:color="auto"/>
            <w:left w:val="none" w:sz="0" w:space="0" w:color="auto"/>
            <w:bottom w:val="none" w:sz="0" w:space="0" w:color="auto"/>
            <w:right w:val="none" w:sz="0" w:space="0" w:color="auto"/>
          </w:divBdr>
        </w:div>
        <w:div w:id="1748267082">
          <w:marLeft w:val="0"/>
          <w:marRight w:val="0"/>
          <w:marTop w:val="0"/>
          <w:marBottom w:val="0"/>
          <w:divBdr>
            <w:top w:val="none" w:sz="0" w:space="0" w:color="auto"/>
            <w:left w:val="none" w:sz="0" w:space="0" w:color="auto"/>
            <w:bottom w:val="none" w:sz="0" w:space="0" w:color="auto"/>
            <w:right w:val="none" w:sz="0" w:space="0" w:color="auto"/>
          </w:divBdr>
        </w:div>
        <w:div w:id="1681195292">
          <w:marLeft w:val="0"/>
          <w:marRight w:val="0"/>
          <w:marTop w:val="0"/>
          <w:marBottom w:val="0"/>
          <w:divBdr>
            <w:top w:val="none" w:sz="0" w:space="0" w:color="auto"/>
            <w:left w:val="none" w:sz="0" w:space="0" w:color="auto"/>
            <w:bottom w:val="none" w:sz="0" w:space="0" w:color="auto"/>
            <w:right w:val="none" w:sz="0" w:space="0" w:color="auto"/>
          </w:divBdr>
        </w:div>
        <w:div w:id="134371615">
          <w:marLeft w:val="0"/>
          <w:marRight w:val="0"/>
          <w:marTop w:val="0"/>
          <w:marBottom w:val="0"/>
          <w:divBdr>
            <w:top w:val="none" w:sz="0" w:space="0" w:color="auto"/>
            <w:left w:val="none" w:sz="0" w:space="0" w:color="auto"/>
            <w:bottom w:val="none" w:sz="0" w:space="0" w:color="auto"/>
            <w:right w:val="none" w:sz="0" w:space="0" w:color="auto"/>
          </w:divBdr>
        </w:div>
        <w:div w:id="235625717">
          <w:marLeft w:val="0"/>
          <w:marRight w:val="0"/>
          <w:marTop w:val="0"/>
          <w:marBottom w:val="0"/>
          <w:divBdr>
            <w:top w:val="none" w:sz="0" w:space="0" w:color="auto"/>
            <w:left w:val="none" w:sz="0" w:space="0" w:color="auto"/>
            <w:bottom w:val="none" w:sz="0" w:space="0" w:color="auto"/>
            <w:right w:val="none" w:sz="0" w:space="0" w:color="auto"/>
          </w:divBdr>
        </w:div>
        <w:div w:id="1112898734">
          <w:marLeft w:val="0"/>
          <w:marRight w:val="0"/>
          <w:marTop w:val="0"/>
          <w:marBottom w:val="0"/>
          <w:divBdr>
            <w:top w:val="none" w:sz="0" w:space="0" w:color="auto"/>
            <w:left w:val="none" w:sz="0" w:space="0" w:color="auto"/>
            <w:bottom w:val="none" w:sz="0" w:space="0" w:color="auto"/>
            <w:right w:val="none" w:sz="0" w:space="0" w:color="auto"/>
          </w:divBdr>
        </w:div>
        <w:div w:id="961114137">
          <w:marLeft w:val="0"/>
          <w:marRight w:val="0"/>
          <w:marTop w:val="0"/>
          <w:marBottom w:val="0"/>
          <w:divBdr>
            <w:top w:val="none" w:sz="0" w:space="0" w:color="auto"/>
            <w:left w:val="none" w:sz="0" w:space="0" w:color="auto"/>
            <w:bottom w:val="none" w:sz="0" w:space="0" w:color="auto"/>
            <w:right w:val="none" w:sz="0" w:space="0" w:color="auto"/>
          </w:divBdr>
        </w:div>
        <w:div w:id="153037478">
          <w:marLeft w:val="0"/>
          <w:marRight w:val="0"/>
          <w:marTop w:val="0"/>
          <w:marBottom w:val="0"/>
          <w:divBdr>
            <w:top w:val="none" w:sz="0" w:space="0" w:color="auto"/>
            <w:left w:val="none" w:sz="0" w:space="0" w:color="auto"/>
            <w:bottom w:val="none" w:sz="0" w:space="0" w:color="auto"/>
            <w:right w:val="none" w:sz="0" w:space="0" w:color="auto"/>
          </w:divBdr>
        </w:div>
        <w:div w:id="1088161886">
          <w:marLeft w:val="0"/>
          <w:marRight w:val="0"/>
          <w:marTop w:val="0"/>
          <w:marBottom w:val="0"/>
          <w:divBdr>
            <w:top w:val="none" w:sz="0" w:space="0" w:color="auto"/>
            <w:left w:val="none" w:sz="0" w:space="0" w:color="auto"/>
            <w:bottom w:val="none" w:sz="0" w:space="0" w:color="auto"/>
            <w:right w:val="none" w:sz="0" w:space="0" w:color="auto"/>
          </w:divBdr>
        </w:div>
        <w:div w:id="176847421">
          <w:marLeft w:val="0"/>
          <w:marRight w:val="0"/>
          <w:marTop w:val="0"/>
          <w:marBottom w:val="0"/>
          <w:divBdr>
            <w:top w:val="none" w:sz="0" w:space="0" w:color="auto"/>
            <w:left w:val="none" w:sz="0" w:space="0" w:color="auto"/>
            <w:bottom w:val="none" w:sz="0" w:space="0" w:color="auto"/>
            <w:right w:val="none" w:sz="0" w:space="0" w:color="auto"/>
          </w:divBdr>
        </w:div>
        <w:div w:id="270086380">
          <w:marLeft w:val="0"/>
          <w:marRight w:val="0"/>
          <w:marTop w:val="0"/>
          <w:marBottom w:val="0"/>
          <w:divBdr>
            <w:top w:val="none" w:sz="0" w:space="0" w:color="auto"/>
            <w:left w:val="none" w:sz="0" w:space="0" w:color="auto"/>
            <w:bottom w:val="none" w:sz="0" w:space="0" w:color="auto"/>
            <w:right w:val="none" w:sz="0" w:space="0" w:color="auto"/>
          </w:divBdr>
        </w:div>
        <w:div w:id="308555499">
          <w:marLeft w:val="0"/>
          <w:marRight w:val="0"/>
          <w:marTop w:val="0"/>
          <w:marBottom w:val="0"/>
          <w:divBdr>
            <w:top w:val="none" w:sz="0" w:space="0" w:color="auto"/>
            <w:left w:val="none" w:sz="0" w:space="0" w:color="auto"/>
            <w:bottom w:val="none" w:sz="0" w:space="0" w:color="auto"/>
            <w:right w:val="none" w:sz="0" w:space="0" w:color="auto"/>
          </w:divBdr>
        </w:div>
        <w:div w:id="160244559">
          <w:marLeft w:val="0"/>
          <w:marRight w:val="0"/>
          <w:marTop w:val="0"/>
          <w:marBottom w:val="0"/>
          <w:divBdr>
            <w:top w:val="none" w:sz="0" w:space="0" w:color="auto"/>
            <w:left w:val="none" w:sz="0" w:space="0" w:color="auto"/>
            <w:bottom w:val="none" w:sz="0" w:space="0" w:color="auto"/>
            <w:right w:val="none" w:sz="0" w:space="0" w:color="auto"/>
          </w:divBdr>
        </w:div>
        <w:div w:id="546181368">
          <w:marLeft w:val="0"/>
          <w:marRight w:val="0"/>
          <w:marTop w:val="0"/>
          <w:marBottom w:val="0"/>
          <w:divBdr>
            <w:top w:val="none" w:sz="0" w:space="0" w:color="auto"/>
            <w:left w:val="none" w:sz="0" w:space="0" w:color="auto"/>
            <w:bottom w:val="none" w:sz="0" w:space="0" w:color="auto"/>
            <w:right w:val="none" w:sz="0" w:space="0" w:color="auto"/>
          </w:divBdr>
        </w:div>
        <w:div w:id="392967904">
          <w:marLeft w:val="0"/>
          <w:marRight w:val="0"/>
          <w:marTop w:val="0"/>
          <w:marBottom w:val="0"/>
          <w:divBdr>
            <w:top w:val="none" w:sz="0" w:space="0" w:color="auto"/>
            <w:left w:val="none" w:sz="0" w:space="0" w:color="auto"/>
            <w:bottom w:val="none" w:sz="0" w:space="0" w:color="auto"/>
            <w:right w:val="none" w:sz="0" w:space="0" w:color="auto"/>
          </w:divBdr>
        </w:div>
        <w:div w:id="472020011">
          <w:marLeft w:val="0"/>
          <w:marRight w:val="0"/>
          <w:marTop w:val="0"/>
          <w:marBottom w:val="0"/>
          <w:divBdr>
            <w:top w:val="none" w:sz="0" w:space="0" w:color="auto"/>
            <w:left w:val="none" w:sz="0" w:space="0" w:color="auto"/>
            <w:bottom w:val="none" w:sz="0" w:space="0" w:color="auto"/>
            <w:right w:val="none" w:sz="0" w:space="0" w:color="auto"/>
          </w:divBdr>
        </w:div>
      </w:divsChild>
    </w:div>
    <w:div w:id="1118450446">
      <w:bodyDiv w:val="1"/>
      <w:marLeft w:val="0"/>
      <w:marRight w:val="0"/>
      <w:marTop w:val="0"/>
      <w:marBottom w:val="0"/>
      <w:divBdr>
        <w:top w:val="none" w:sz="0" w:space="0" w:color="auto"/>
        <w:left w:val="none" w:sz="0" w:space="0" w:color="auto"/>
        <w:bottom w:val="none" w:sz="0" w:space="0" w:color="auto"/>
        <w:right w:val="none" w:sz="0" w:space="0" w:color="auto"/>
      </w:divBdr>
      <w:divsChild>
        <w:div w:id="809593802">
          <w:marLeft w:val="0"/>
          <w:marRight w:val="0"/>
          <w:marTop w:val="0"/>
          <w:marBottom w:val="0"/>
          <w:divBdr>
            <w:top w:val="none" w:sz="0" w:space="0" w:color="auto"/>
            <w:left w:val="none" w:sz="0" w:space="0" w:color="auto"/>
            <w:bottom w:val="none" w:sz="0" w:space="0" w:color="auto"/>
            <w:right w:val="none" w:sz="0" w:space="0" w:color="auto"/>
          </w:divBdr>
        </w:div>
        <w:div w:id="1455711455">
          <w:marLeft w:val="0"/>
          <w:marRight w:val="0"/>
          <w:marTop w:val="0"/>
          <w:marBottom w:val="0"/>
          <w:divBdr>
            <w:top w:val="none" w:sz="0" w:space="0" w:color="auto"/>
            <w:left w:val="none" w:sz="0" w:space="0" w:color="auto"/>
            <w:bottom w:val="none" w:sz="0" w:space="0" w:color="auto"/>
            <w:right w:val="none" w:sz="0" w:space="0" w:color="auto"/>
          </w:divBdr>
        </w:div>
        <w:div w:id="667633854">
          <w:marLeft w:val="0"/>
          <w:marRight w:val="0"/>
          <w:marTop w:val="0"/>
          <w:marBottom w:val="0"/>
          <w:divBdr>
            <w:top w:val="none" w:sz="0" w:space="0" w:color="auto"/>
            <w:left w:val="none" w:sz="0" w:space="0" w:color="auto"/>
            <w:bottom w:val="none" w:sz="0" w:space="0" w:color="auto"/>
            <w:right w:val="none" w:sz="0" w:space="0" w:color="auto"/>
          </w:divBdr>
        </w:div>
      </w:divsChild>
    </w:div>
    <w:div w:id="1821074824">
      <w:bodyDiv w:val="1"/>
      <w:marLeft w:val="0"/>
      <w:marRight w:val="0"/>
      <w:marTop w:val="0"/>
      <w:marBottom w:val="0"/>
      <w:divBdr>
        <w:top w:val="none" w:sz="0" w:space="0" w:color="auto"/>
        <w:left w:val="none" w:sz="0" w:space="0" w:color="auto"/>
        <w:bottom w:val="none" w:sz="0" w:space="0" w:color="auto"/>
        <w:right w:val="none" w:sz="0" w:space="0" w:color="auto"/>
      </w:divBdr>
      <w:divsChild>
        <w:div w:id="5376280">
          <w:marLeft w:val="0"/>
          <w:marRight w:val="0"/>
          <w:marTop w:val="0"/>
          <w:marBottom w:val="0"/>
          <w:divBdr>
            <w:top w:val="none" w:sz="0" w:space="0" w:color="auto"/>
            <w:left w:val="none" w:sz="0" w:space="0" w:color="auto"/>
            <w:bottom w:val="none" w:sz="0" w:space="0" w:color="auto"/>
            <w:right w:val="none" w:sz="0" w:space="0" w:color="auto"/>
          </w:divBdr>
        </w:div>
        <w:div w:id="1555696027">
          <w:marLeft w:val="0"/>
          <w:marRight w:val="0"/>
          <w:marTop w:val="0"/>
          <w:marBottom w:val="0"/>
          <w:divBdr>
            <w:top w:val="none" w:sz="0" w:space="0" w:color="auto"/>
            <w:left w:val="none" w:sz="0" w:space="0" w:color="auto"/>
            <w:bottom w:val="none" w:sz="0" w:space="0" w:color="auto"/>
            <w:right w:val="none" w:sz="0" w:space="0" w:color="auto"/>
          </w:divBdr>
        </w:div>
        <w:div w:id="601764514">
          <w:marLeft w:val="0"/>
          <w:marRight w:val="0"/>
          <w:marTop w:val="0"/>
          <w:marBottom w:val="0"/>
          <w:divBdr>
            <w:top w:val="none" w:sz="0" w:space="0" w:color="auto"/>
            <w:left w:val="none" w:sz="0" w:space="0" w:color="auto"/>
            <w:bottom w:val="none" w:sz="0" w:space="0" w:color="auto"/>
            <w:right w:val="none" w:sz="0" w:space="0" w:color="auto"/>
          </w:divBdr>
        </w:div>
        <w:div w:id="204487669">
          <w:marLeft w:val="0"/>
          <w:marRight w:val="0"/>
          <w:marTop w:val="0"/>
          <w:marBottom w:val="0"/>
          <w:divBdr>
            <w:top w:val="none" w:sz="0" w:space="0" w:color="auto"/>
            <w:left w:val="none" w:sz="0" w:space="0" w:color="auto"/>
            <w:bottom w:val="none" w:sz="0" w:space="0" w:color="auto"/>
            <w:right w:val="none" w:sz="0" w:space="0" w:color="auto"/>
          </w:divBdr>
        </w:div>
        <w:div w:id="1004088098">
          <w:marLeft w:val="0"/>
          <w:marRight w:val="0"/>
          <w:marTop w:val="0"/>
          <w:marBottom w:val="0"/>
          <w:divBdr>
            <w:top w:val="none" w:sz="0" w:space="0" w:color="auto"/>
            <w:left w:val="none" w:sz="0" w:space="0" w:color="auto"/>
            <w:bottom w:val="none" w:sz="0" w:space="0" w:color="auto"/>
            <w:right w:val="none" w:sz="0" w:space="0" w:color="auto"/>
          </w:divBdr>
        </w:div>
        <w:div w:id="1471358168">
          <w:marLeft w:val="0"/>
          <w:marRight w:val="0"/>
          <w:marTop w:val="0"/>
          <w:marBottom w:val="0"/>
          <w:divBdr>
            <w:top w:val="none" w:sz="0" w:space="0" w:color="auto"/>
            <w:left w:val="none" w:sz="0" w:space="0" w:color="auto"/>
            <w:bottom w:val="none" w:sz="0" w:space="0" w:color="auto"/>
            <w:right w:val="none" w:sz="0" w:space="0" w:color="auto"/>
          </w:divBdr>
        </w:div>
        <w:div w:id="322200638">
          <w:marLeft w:val="0"/>
          <w:marRight w:val="0"/>
          <w:marTop w:val="0"/>
          <w:marBottom w:val="0"/>
          <w:divBdr>
            <w:top w:val="none" w:sz="0" w:space="0" w:color="auto"/>
            <w:left w:val="none" w:sz="0" w:space="0" w:color="auto"/>
            <w:bottom w:val="none" w:sz="0" w:space="0" w:color="auto"/>
            <w:right w:val="none" w:sz="0" w:space="0" w:color="auto"/>
          </w:divBdr>
        </w:div>
        <w:div w:id="960310139">
          <w:marLeft w:val="0"/>
          <w:marRight w:val="0"/>
          <w:marTop w:val="0"/>
          <w:marBottom w:val="0"/>
          <w:divBdr>
            <w:top w:val="none" w:sz="0" w:space="0" w:color="auto"/>
            <w:left w:val="none" w:sz="0" w:space="0" w:color="auto"/>
            <w:bottom w:val="none" w:sz="0" w:space="0" w:color="auto"/>
            <w:right w:val="none" w:sz="0" w:space="0" w:color="auto"/>
          </w:divBdr>
        </w:div>
        <w:div w:id="723212784">
          <w:marLeft w:val="0"/>
          <w:marRight w:val="0"/>
          <w:marTop w:val="0"/>
          <w:marBottom w:val="0"/>
          <w:divBdr>
            <w:top w:val="none" w:sz="0" w:space="0" w:color="auto"/>
            <w:left w:val="none" w:sz="0" w:space="0" w:color="auto"/>
            <w:bottom w:val="none" w:sz="0" w:space="0" w:color="auto"/>
            <w:right w:val="none" w:sz="0" w:space="0" w:color="auto"/>
          </w:divBdr>
        </w:div>
        <w:div w:id="1912424246">
          <w:marLeft w:val="0"/>
          <w:marRight w:val="0"/>
          <w:marTop w:val="0"/>
          <w:marBottom w:val="0"/>
          <w:divBdr>
            <w:top w:val="none" w:sz="0" w:space="0" w:color="auto"/>
            <w:left w:val="none" w:sz="0" w:space="0" w:color="auto"/>
            <w:bottom w:val="none" w:sz="0" w:space="0" w:color="auto"/>
            <w:right w:val="none" w:sz="0" w:space="0" w:color="auto"/>
          </w:divBdr>
        </w:div>
        <w:div w:id="139739025">
          <w:marLeft w:val="0"/>
          <w:marRight w:val="0"/>
          <w:marTop w:val="0"/>
          <w:marBottom w:val="0"/>
          <w:divBdr>
            <w:top w:val="none" w:sz="0" w:space="0" w:color="auto"/>
            <w:left w:val="none" w:sz="0" w:space="0" w:color="auto"/>
            <w:bottom w:val="none" w:sz="0" w:space="0" w:color="auto"/>
            <w:right w:val="none" w:sz="0" w:space="0" w:color="auto"/>
          </w:divBdr>
        </w:div>
        <w:div w:id="1055931821">
          <w:marLeft w:val="0"/>
          <w:marRight w:val="0"/>
          <w:marTop w:val="0"/>
          <w:marBottom w:val="0"/>
          <w:divBdr>
            <w:top w:val="none" w:sz="0" w:space="0" w:color="auto"/>
            <w:left w:val="none" w:sz="0" w:space="0" w:color="auto"/>
            <w:bottom w:val="none" w:sz="0" w:space="0" w:color="auto"/>
            <w:right w:val="none" w:sz="0" w:space="0" w:color="auto"/>
          </w:divBdr>
        </w:div>
        <w:div w:id="721249845">
          <w:marLeft w:val="0"/>
          <w:marRight w:val="0"/>
          <w:marTop w:val="0"/>
          <w:marBottom w:val="0"/>
          <w:divBdr>
            <w:top w:val="none" w:sz="0" w:space="0" w:color="auto"/>
            <w:left w:val="none" w:sz="0" w:space="0" w:color="auto"/>
            <w:bottom w:val="none" w:sz="0" w:space="0" w:color="auto"/>
            <w:right w:val="none" w:sz="0" w:space="0" w:color="auto"/>
          </w:divBdr>
        </w:div>
        <w:div w:id="1699964355">
          <w:marLeft w:val="0"/>
          <w:marRight w:val="0"/>
          <w:marTop w:val="0"/>
          <w:marBottom w:val="0"/>
          <w:divBdr>
            <w:top w:val="none" w:sz="0" w:space="0" w:color="auto"/>
            <w:left w:val="none" w:sz="0" w:space="0" w:color="auto"/>
            <w:bottom w:val="none" w:sz="0" w:space="0" w:color="auto"/>
            <w:right w:val="none" w:sz="0" w:space="0" w:color="auto"/>
          </w:divBdr>
        </w:div>
        <w:div w:id="561721458">
          <w:marLeft w:val="0"/>
          <w:marRight w:val="0"/>
          <w:marTop w:val="0"/>
          <w:marBottom w:val="0"/>
          <w:divBdr>
            <w:top w:val="none" w:sz="0" w:space="0" w:color="auto"/>
            <w:left w:val="none" w:sz="0" w:space="0" w:color="auto"/>
            <w:bottom w:val="none" w:sz="0" w:space="0" w:color="auto"/>
            <w:right w:val="none" w:sz="0" w:space="0" w:color="auto"/>
          </w:divBdr>
        </w:div>
        <w:div w:id="497353197">
          <w:marLeft w:val="0"/>
          <w:marRight w:val="0"/>
          <w:marTop w:val="0"/>
          <w:marBottom w:val="0"/>
          <w:divBdr>
            <w:top w:val="none" w:sz="0" w:space="0" w:color="auto"/>
            <w:left w:val="none" w:sz="0" w:space="0" w:color="auto"/>
            <w:bottom w:val="none" w:sz="0" w:space="0" w:color="auto"/>
            <w:right w:val="none" w:sz="0" w:space="0" w:color="auto"/>
          </w:divBdr>
        </w:div>
        <w:div w:id="1867130599">
          <w:marLeft w:val="0"/>
          <w:marRight w:val="0"/>
          <w:marTop w:val="0"/>
          <w:marBottom w:val="0"/>
          <w:divBdr>
            <w:top w:val="none" w:sz="0" w:space="0" w:color="auto"/>
            <w:left w:val="none" w:sz="0" w:space="0" w:color="auto"/>
            <w:bottom w:val="none" w:sz="0" w:space="0" w:color="auto"/>
            <w:right w:val="none" w:sz="0" w:space="0" w:color="auto"/>
          </w:divBdr>
        </w:div>
      </w:divsChild>
    </w:div>
    <w:div w:id="1966157013">
      <w:bodyDiv w:val="1"/>
      <w:marLeft w:val="0"/>
      <w:marRight w:val="0"/>
      <w:marTop w:val="0"/>
      <w:marBottom w:val="0"/>
      <w:divBdr>
        <w:top w:val="none" w:sz="0" w:space="0" w:color="auto"/>
        <w:left w:val="none" w:sz="0" w:space="0" w:color="auto"/>
        <w:bottom w:val="none" w:sz="0" w:space="0" w:color="auto"/>
        <w:right w:val="none" w:sz="0" w:space="0" w:color="auto"/>
      </w:divBdr>
      <w:divsChild>
        <w:div w:id="2049404047">
          <w:marLeft w:val="0"/>
          <w:marRight w:val="0"/>
          <w:marTop w:val="0"/>
          <w:marBottom w:val="0"/>
          <w:divBdr>
            <w:top w:val="none" w:sz="0" w:space="0" w:color="auto"/>
            <w:left w:val="none" w:sz="0" w:space="0" w:color="auto"/>
            <w:bottom w:val="none" w:sz="0" w:space="0" w:color="auto"/>
            <w:right w:val="none" w:sz="0" w:space="0" w:color="auto"/>
          </w:divBdr>
        </w:div>
        <w:div w:id="1304459839">
          <w:marLeft w:val="0"/>
          <w:marRight w:val="0"/>
          <w:marTop w:val="0"/>
          <w:marBottom w:val="0"/>
          <w:divBdr>
            <w:top w:val="none" w:sz="0" w:space="0" w:color="auto"/>
            <w:left w:val="none" w:sz="0" w:space="0" w:color="auto"/>
            <w:bottom w:val="none" w:sz="0" w:space="0" w:color="auto"/>
            <w:right w:val="none" w:sz="0" w:space="0" w:color="auto"/>
          </w:divBdr>
        </w:div>
        <w:div w:id="1061714094">
          <w:marLeft w:val="0"/>
          <w:marRight w:val="0"/>
          <w:marTop w:val="0"/>
          <w:marBottom w:val="0"/>
          <w:divBdr>
            <w:top w:val="none" w:sz="0" w:space="0" w:color="auto"/>
            <w:left w:val="none" w:sz="0" w:space="0" w:color="auto"/>
            <w:bottom w:val="none" w:sz="0" w:space="0" w:color="auto"/>
            <w:right w:val="none" w:sz="0" w:space="0" w:color="auto"/>
          </w:divBdr>
        </w:div>
        <w:div w:id="1277829831">
          <w:marLeft w:val="0"/>
          <w:marRight w:val="0"/>
          <w:marTop w:val="0"/>
          <w:marBottom w:val="0"/>
          <w:divBdr>
            <w:top w:val="none" w:sz="0" w:space="0" w:color="auto"/>
            <w:left w:val="none" w:sz="0" w:space="0" w:color="auto"/>
            <w:bottom w:val="none" w:sz="0" w:space="0" w:color="auto"/>
            <w:right w:val="none" w:sz="0" w:space="0" w:color="auto"/>
          </w:divBdr>
        </w:div>
        <w:div w:id="565921649">
          <w:marLeft w:val="0"/>
          <w:marRight w:val="0"/>
          <w:marTop w:val="0"/>
          <w:marBottom w:val="0"/>
          <w:divBdr>
            <w:top w:val="none" w:sz="0" w:space="0" w:color="auto"/>
            <w:left w:val="none" w:sz="0" w:space="0" w:color="auto"/>
            <w:bottom w:val="none" w:sz="0" w:space="0" w:color="auto"/>
            <w:right w:val="none" w:sz="0" w:space="0" w:color="auto"/>
          </w:divBdr>
        </w:div>
        <w:div w:id="1946307401">
          <w:marLeft w:val="0"/>
          <w:marRight w:val="0"/>
          <w:marTop w:val="0"/>
          <w:marBottom w:val="0"/>
          <w:divBdr>
            <w:top w:val="none" w:sz="0" w:space="0" w:color="auto"/>
            <w:left w:val="none" w:sz="0" w:space="0" w:color="auto"/>
            <w:bottom w:val="none" w:sz="0" w:space="0" w:color="auto"/>
            <w:right w:val="none" w:sz="0" w:space="0" w:color="auto"/>
          </w:divBdr>
        </w:div>
        <w:div w:id="757751950">
          <w:marLeft w:val="0"/>
          <w:marRight w:val="0"/>
          <w:marTop w:val="0"/>
          <w:marBottom w:val="0"/>
          <w:divBdr>
            <w:top w:val="none" w:sz="0" w:space="0" w:color="auto"/>
            <w:left w:val="none" w:sz="0" w:space="0" w:color="auto"/>
            <w:bottom w:val="none" w:sz="0" w:space="0" w:color="auto"/>
            <w:right w:val="none" w:sz="0" w:space="0" w:color="auto"/>
          </w:divBdr>
        </w:div>
        <w:div w:id="1449472397">
          <w:marLeft w:val="0"/>
          <w:marRight w:val="0"/>
          <w:marTop w:val="0"/>
          <w:marBottom w:val="0"/>
          <w:divBdr>
            <w:top w:val="none" w:sz="0" w:space="0" w:color="auto"/>
            <w:left w:val="none" w:sz="0" w:space="0" w:color="auto"/>
            <w:bottom w:val="none" w:sz="0" w:space="0" w:color="auto"/>
            <w:right w:val="none" w:sz="0" w:space="0" w:color="auto"/>
          </w:divBdr>
        </w:div>
        <w:div w:id="457534511">
          <w:marLeft w:val="0"/>
          <w:marRight w:val="0"/>
          <w:marTop w:val="0"/>
          <w:marBottom w:val="0"/>
          <w:divBdr>
            <w:top w:val="none" w:sz="0" w:space="0" w:color="auto"/>
            <w:left w:val="none" w:sz="0" w:space="0" w:color="auto"/>
            <w:bottom w:val="none" w:sz="0" w:space="0" w:color="auto"/>
            <w:right w:val="none" w:sz="0" w:space="0" w:color="auto"/>
          </w:divBdr>
        </w:div>
        <w:div w:id="868294785">
          <w:marLeft w:val="0"/>
          <w:marRight w:val="0"/>
          <w:marTop w:val="0"/>
          <w:marBottom w:val="0"/>
          <w:divBdr>
            <w:top w:val="none" w:sz="0" w:space="0" w:color="auto"/>
            <w:left w:val="none" w:sz="0" w:space="0" w:color="auto"/>
            <w:bottom w:val="none" w:sz="0" w:space="0" w:color="auto"/>
            <w:right w:val="none" w:sz="0" w:space="0" w:color="auto"/>
          </w:divBdr>
        </w:div>
        <w:div w:id="1817145010">
          <w:marLeft w:val="0"/>
          <w:marRight w:val="0"/>
          <w:marTop w:val="0"/>
          <w:marBottom w:val="0"/>
          <w:divBdr>
            <w:top w:val="none" w:sz="0" w:space="0" w:color="auto"/>
            <w:left w:val="none" w:sz="0" w:space="0" w:color="auto"/>
            <w:bottom w:val="none" w:sz="0" w:space="0" w:color="auto"/>
            <w:right w:val="none" w:sz="0" w:space="0" w:color="auto"/>
          </w:divBdr>
        </w:div>
        <w:div w:id="1091003880">
          <w:marLeft w:val="0"/>
          <w:marRight w:val="0"/>
          <w:marTop w:val="0"/>
          <w:marBottom w:val="0"/>
          <w:divBdr>
            <w:top w:val="none" w:sz="0" w:space="0" w:color="auto"/>
            <w:left w:val="none" w:sz="0" w:space="0" w:color="auto"/>
            <w:bottom w:val="none" w:sz="0" w:space="0" w:color="auto"/>
            <w:right w:val="none" w:sz="0" w:space="0" w:color="auto"/>
          </w:divBdr>
        </w:div>
        <w:div w:id="904949297">
          <w:marLeft w:val="0"/>
          <w:marRight w:val="0"/>
          <w:marTop w:val="0"/>
          <w:marBottom w:val="0"/>
          <w:divBdr>
            <w:top w:val="none" w:sz="0" w:space="0" w:color="auto"/>
            <w:left w:val="none" w:sz="0" w:space="0" w:color="auto"/>
            <w:bottom w:val="none" w:sz="0" w:space="0" w:color="auto"/>
            <w:right w:val="none" w:sz="0" w:space="0" w:color="auto"/>
          </w:divBdr>
        </w:div>
        <w:div w:id="1028750447">
          <w:marLeft w:val="0"/>
          <w:marRight w:val="0"/>
          <w:marTop w:val="0"/>
          <w:marBottom w:val="0"/>
          <w:divBdr>
            <w:top w:val="none" w:sz="0" w:space="0" w:color="auto"/>
            <w:left w:val="none" w:sz="0" w:space="0" w:color="auto"/>
            <w:bottom w:val="none" w:sz="0" w:space="0" w:color="auto"/>
            <w:right w:val="none" w:sz="0" w:space="0" w:color="auto"/>
          </w:divBdr>
        </w:div>
        <w:div w:id="330957257">
          <w:marLeft w:val="0"/>
          <w:marRight w:val="0"/>
          <w:marTop w:val="0"/>
          <w:marBottom w:val="0"/>
          <w:divBdr>
            <w:top w:val="none" w:sz="0" w:space="0" w:color="auto"/>
            <w:left w:val="none" w:sz="0" w:space="0" w:color="auto"/>
            <w:bottom w:val="none" w:sz="0" w:space="0" w:color="auto"/>
            <w:right w:val="none" w:sz="0" w:space="0" w:color="auto"/>
          </w:divBdr>
        </w:div>
        <w:div w:id="1486969600">
          <w:marLeft w:val="0"/>
          <w:marRight w:val="0"/>
          <w:marTop w:val="0"/>
          <w:marBottom w:val="0"/>
          <w:divBdr>
            <w:top w:val="none" w:sz="0" w:space="0" w:color="auto"/>
            <w:left w:val="none" w:sz="0" w:space="0" w:color="auto"/>
            <w:bottom w:val="none" w:sz="0" w:space="0" w:color="auto"/>
            <w:right w:val="none" w:sz="0" w:space="0" w:color="auto"/>
          </w:divBdr>
        </w:div>
        <w:div w:id="2015767158">
          <w:marLeft w:val="0"/>
          <w:marRight w:val="0"/>
          <w:marTop w:val="0"/>
          <w:marBottom w:val="0"/>
          <w:divBdr>
            <w:top w:val="none" w:sz="0" w:space="0" w:color="auto"/>
            <w:left w:val="none" w:sz="0" w:space="0" w:color="auto"/>
            <w:bottom w:val="none" w:sz="0" w:space="0" w:color="auto"/>
            <w:right w:val="none" w:sz="0" w:space="0" w:color="auto"/>
          </w:divBdr>
        </w:div>
        <w:div w:id="69232449">
          <w:marLeft w:val="0"/>
          <w:marRight w:val="0"/>
          <w:marTop w:val="0"/>
          <w:marBottom w:val="0"/>
          <w:divBdr>
            <w:top w:val="none" w:sz="0" w:space="0" w:color="auto"/>
            <w:left w:val="none" w:sz="0" w:space="0" w:color="auto"/>
            <w:bottom w:val="none" w:sz="0" w:space="0" w:color="auto"/>
            <w:right w:val="none" w:sz="0" w:space="0" w:color="auto"/>
          </w:divBdr>
        </w:div>
        <w:div w:id="1397507451">
          <w:marLeft w:val="0"/>
          <w:marRight w:val="0"/>
          <w:marTop w:val="0"/>
          <w:marBottom w:val="0"/>
          <w:divBdr>
            <w:top w:val="none" w:sz="0" w:space="0" w:color="auto"/>
            <w:left w:val="none" w:sz="0" w:space="0" w:color="auto"/>
            <w:bottom w:val="none" w:sz="0" w:space="0" w:color="auto"/>
            <w:right w:val="none" w:sz="0" w:space="0" w:color="auto"/>
          </w:divBdr>
        </w:div>
        <w:div w:id="768937047">
          <w:marLeft w:val="0"/>
          <w:marRight w:val="0"/>
          <w:marTop w:val="0"/>
          <w:marBottom w:val="0"/>
          <w:divBdr>
            <w:top w:val="none" w:sz="0" w:space="0" w:color="auto"/>
            <w:left w:val="none" w:sz="0" w:space="0" w:color="auto"/>
            <w:bottom w:val="none" w:sz="0" w:space="0" w:color="auto"/>
            <w:right w:val="none" w:sz="0" w:space="0" w:color="auto"/>
          </w:divBdr>
        </w:div>
      </w:divsChild>
    </w:div>
    <w:div w:id="2104371935">
      <w:bodyDiv w:val="1"/>
      <w:marLeft w:val="0"/>
      <w:marRight w:val="0"/>
      <w:marTop w:val="0"/>
      <w:marBottom w:val="0"/>
      <w:divBdr>
        <w:top w:val="none" w:sz="0" w:space="0" w:color="auto"/>
        <w:left w:val="none" w:sz="0" w:space="0" w:color="auto"/>
        <w:bottom w:val="none" w:sz="0" w:space="0" w:color="auto"/>
        <w:right w:val="none" w:sz="0" w:space="0" w:color="auto"/>
      </w:divBdr>
      <w:divsChild>
        <w:div w:id="219485775">
          <w:marLeft w:val="0"/>
          <w:marRight w:val="0"/>
          <w:marTop w:val="0"/>
          <w:marBottom w:val="0"/>
          <w:divBdr>
            <w:top w:val="none" w:sz="0" w:space="0" w:color="auto"/>
            <w:left w:val="none" w:sz="0" w:space="0" w:color="auto"/>
            <w:bottom w:val="none" w:sz="0" w:space="0" w:color="auto"/>
            <w:right w:val="none" w:sz="0" w:space="0" w:color="auto"/>
          </w:divBdr>
        </w:div>
        <w:div w:id="1585872699">
          <w:marLeft w:val="0"/>
          <w:marRight w:val="0"/>
          <w:marTop w:val="0"/>
          <w:marBottom w:val="0"/>
          <w:divBdr>
            <w:top w:val="none" w:sz="0" w:space="0" w:color="auto"/>
            <w:left w:val="none" w:sz="0" w:space="0" w:color="auto"/>
            <w:bottom w:val="none" w:sz="0" w:space="0" w:color="auto"/>
            <w:right w:val="none" w:sz="0" w:space="0" w:color="auto"/>
          </w:divBdr>
        </w:div>
        <w:div w:id="591666033">
          <w:marLeft w:val="0"/>
          <w:marRight w:val="0"/>
          <w:marTop w:val="0"/>
          <w:marBottom w:val="0"/>
          <w:divBdr>
            <w:top w:val="none" w:sz="0" w:space="0" w:color="auto"/>
            <w:left w:val="none" w:sz="0" w:space="0" w:color="auto"/>
            <w:bottom w:val="none" w:sz="0" w:space="0" w:color="auto"/>
            <w:right w:val="none" w:sz="0" w:space="0" w:color="auto"/>
          </w:divBdr>
        </w:div>
        <w:div w:id="1456800938">
          <w:marLeft w:val="0"/>
          <w:marRight w:val="0"/>
          <w:marTop w:val="0"/>
          <w:marBottom w:val="0"/>
          <w:divBdr>
            <w:top w:val="none" w:sz="0" w:space="0" w:color="auto"/>
            <w:left w:val="none" w:sz="0" w:space="0" w:color="auto"/>
            <w:bottom w:val="none" w:sz="0" w:space="0" w:color="auto"/>
            <w:right w:val="none" w:sz="0" w:space="0" w:color="auto"/>
          </w:divBdr>
        </w:div>
        <w:div w:id="1909878452">
          <w:marLeft w:val="0"/>
          <w:marRight w:val="0"/>
          <w:marTop w:val="0"/>
          <w:marBottom w:val="0"/>
          <w:divBdr>
            <w:top w:val="none" w:sz="0" w:space="0" w:color="auto"/>
            <w:left w:val="none" w:sz="0" w:space="0" w:color="auto"/>
            <w:bottom w:val="none" w:sz="0" w:space="0" w:color="auto"/>
            <w:right w:val="none" w:sz="0" w:space="0" w:color="auto"/>
          </w:divBdr>
        </w:div>
        <w:div w:id="4556101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FF94-D281-4AC4-AB2E-5D8D5E9C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5803</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Rocan communication</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Rocan</dc:creator>
  <cp:lastModifiedBy>Therrien-Voyer Jennifer</cp:lastModifiedBy>
  <cp:revision>3</cp:revision>
  <cp:lastPrinted>2019-04-09T13:13:00Z</cp:lastPrinted>
  <dcterms:created xsi:type="dcterms:W3CDTF">2021-09-29T20:50:00Z</dcterms:created>
  <dcterms:modified xsi:type="dcterms:W3CDTF">2021-10-14T17:54:00Z</dcterms:modified>
</cp:coreProperties>
</file>